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jc w:val="center"/>
        <w:tblLayout w:type="fixed"/>
        <w:tblLook w:val="04A0" w:firstRow="1" w:lastRow="0" w:firstColumn="1" w:lastColumn="0" w:noHBand="0" w:noVBand="1"/>
      </w:tblPr>
      <w:tblGrid>
        <w:gridCol w:w="1555"/>
        <w:gridCol w:w="1275"/>
        <w:gridCol w:w="1560"/>
        <w:gridCol w:w="567"/>
        <w:gridCol w:w="567"/>
        <w:gridCol w:w="567"/>
        <w:gridCol w:w="708"/>
        <w:gridCol w:w="3686"/>
        <w:gridCol w:w="567"/>
        <w:gridCol w:w="567"/>
        <w:gridCol w:w="567"/>
        <w:gridCol w:w="3260"/>
      </w:tblGrid>
      <w:tr w:rsidR="00171FEE" w:rsidRPr="003428E8" w14:paraId="460CB101" w14:textId="77777777" w:rsidTr="008F470C">
        <w:trPr>
          <w:jc w:val="center"/>
        </w:trPr>
        <w:tc>
          <w:tcPr>
            <w:tcW w:w="15446" w:type="dxa"/>
            <w:gridSpan w:val="12"/>
            <w:shd w:val="clear" w:color="auto" w:fill="1F497D" w:themeFill="text2"/>
          </w:tcPr>
          <w:p w14:paraId="4E69A5DB" w14:textId="1BC1B8F1" w:rsidR="00171FEE" w:rsidRPr="003428E8" w:rsidRDefault="002F2A80" w:rsidP="00C37B96">
            <w:pPr>
              <w:jc w:val="center"/>
              <w:rPr>
                <w:rFonts w:ascii="Arial" w:hAnsi="Arial" w:cs="Arial"/>
                <w:color w:val="FFFFFF" w:themeColor="background1"/>
                <w:sz w:val="28"/>
                <w:szCs w:val="28"/>
              </w:rPr>
            </w:pPr>
            <w:r w:rsidRPr="003428E8">
              <w:rPr>
                <w:rFonts w:ascii="Arial" w:hAnsi="Arial" w:cs="Arial"/>
                <w:color w:val="FFFFFF" w:themeColor="background1"/>
                <w:sz w:val="32"/>
                <w:szCs w:val="28"/>
              </w:rPr>
              <w:t xml:space="preserve">Coronavirus Risk Assessment for </w:t>
            </w:r>
            <w:r w:rsidR="008A07E4" w:rsidRPr="003428E8">
              <w:rPr>
                <w:rFonts w:ascii="Arial" w:hAnsi="Arial" w:cs="Arial"/>
                <w:color w:val="FFFFFF" w:themeColor="background1"/>
                <w:sz w:val="32"/>
                <w:szCs w:val="36"/>
              </w:rPr>
              <w:t>Further Education</w:t>
            </w:r>
            <w:r w:rsidR="00892290">
              <w:rPr>
                <w:rFonts w:ascii="Arial" w:hAnsi="Arial" w:cs="Arial"/>
                <w:color w:val="FFFFFF" w:themeColor="background1"/>
                <w:sz w:val="32"/>
                <w:szCs w:val="36"/>
              </w:rPr>
              <w:t xml:space="preserve"> – Post 19 July 2021</w:t>
            </w:r>
          </w:p>
        </w:tc>
      </w:tr>
      <w:tr w:rsidR="00171FEE" w:rsidRPr="003428E8" w14:paraId="731186B4" w14:textId="77777777" w:rsidTr="008F470C">
        <w:trPr>
          <w:trHeight w:val="1526"/>
          <w:jc w:val="center"/>
        </w:trPr>
        <w:tc>
          <w:tcPr>
            <w:tcW w:w="15446" w:type="dxa"/>
            <w:gridSpan w:val="12"/>
          </w:tcPr>
          <w:p w14:paraId="6FEF4329" w14:textId="77777777" w:rsidR="00171FEE" w:rsidRPr="003428E8" w:rsidRDefault="00171FEE" w:rsidP="00347445">
            <w:pPr>
              <w:tabs>
                <w:tab w:val="left" w:pos="5093"/>
                <w:tab w:val="center" w:pos="7699"/>
              </w:tabs>
              <w:jc w:val="center"/>
              <w:rPr>
                <w:rFonts w:ascii="Arial" w:hAnsi="Arial" w:cs="Arial"/>
                <w:b/>
                <w:color w:val="FFFFFF" w:themeColor="background1"/>
                <w:sz w:val="8"/>
                <w:szCs w:val="8"/>
              </w:rPr>
            </w:pPr>
          </w:p>
          <w:p w14:paraId="317244A5" w14:textId="77777777" w:rsidR="00A77D6D" w:rsidRDefault="00A77D6D" w:rsidP="00347445">
            <w:pPr>
              <w:tabs>
                <w:tab w:val="left" w:pos="5093"/>
                <w:tab w:val="center" w:pos="7699"/>
              </w:tabs>
              <w:jc w:val="center"/>
              <w:rPr>
                <w:rFonts w:ascii="Arial" w:hAnsi="Arial" w:cs="Arial"/>
                <w:color w:val="FF0000"/>
              </w:rPr>
            </w:pPr>
          </w:p>
          <w:p w14:paraId="48F066E4" w14:textId="23DEB27E" w:rsidR="00171FEE" w:rsidRPr="003428E8" w:rsidRDefault="00171FEE" w:rsidP="00347445">
            <w:pPr>
              <w:tabs>
                <w:tab w:val="left" w:pos="5093"/>
                <w:tab w:val="center" w:pos="7699"/>
              </w:tabs>
              <w:jc w:val="center"/>
              <w:rPr>
                <w:rFonts w:ascii="Arial" w:hAnsi="Arial" w:cs="Arial"/>
                <w:color w:val="FF0000"/>
              </w:rPr>
            </w:pPr>
            <w:r w:rsidRPr="003428E8">
              <w:rPr>
                <w:rFonts w:ascii="Arial" w:hAnsi="Arial" w:cs="Arial"/>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3428E8" w:rsidRDefault="00171FEE" w:rsidP="00347445">
            <w:pPr>
              <w:tabs>
                <w:tab w:val="left" w:pos="5093"/>
                <w:tab w:val="center" w:pos="7699"/>
              </w:tabs>
              <w:jc w:val="center"/>
              <w:rPr>
                <w:rFonts w:ascii="Arial" w:hAnsi="Arial" w:cs="Arial"/>
                <w:color w:val="FF0000"/>
              </w:rPr>
            </w:pPr>
          </w:p>
          <w:p w14:paraId="1AE83C53" w14:textId="3D3497AE" w:rsidR="00171FEE" w:rsidRPr="003428E8" w:rsidRDefault="00171FEE" w:rsidP="005B68F2">
            <w:pPr>
              <w:tabs>
                <w:tab w:val="left" w:pos="5093"/>
                <w:tab w:val="center" w:pos="7699"/>
              </w:tabs>
              <w:jc w:val="center"/>
              <w:rPr>
                <w:rFonts w:ascii="Arial" w:hAnsi="Arial" w:cs="Arial"/>
                <w:color w:val="FF0000"/>
              </w:rPr>
            </w:pPr>
            <w:r w:rsidRPr="003428E8">
              <w:rPr>
                <w:rFonts w:ascii="Arial" w:hAnsi="Arial" w:cs="Arial"/>
                <w:color w:val="FF0000"/>
              </w:rPr>
              <w:t xml:space="preserve">You must modify this risk assessment to ensure it reflects your activities and the specific risks and controls you have in place. </w:t>
            </w:r>
          </w:p>
          <w:p w14:paraId="25ABBA0A" w14:textId="129C9E07" w:rsidR="00534DD2" w:rsidRPr="003428E8" w:rsidRDefault="00534DD2" w:rsidP="005B68F2">
            <w:pPr>
              <w:tabs>
                <w:tab w:val="left" w:pos="5093"/>
                <w:tab w:val="center" w:pos="7699"/>
              </w:tabs>
              <w:jc w:val="center"/>
              <w:rPr>
                <w:rFonts w:ascii="Arial" w:hAnsi="Arial" w:cs="Arial"/>
                <w:color w:val="FF0000"/>
              </w:rPr>
            </w:pPr>
          </w:p>
          <w:p w14:paraId="10D9CA04" w14:textId="2B87FE7D" w:rsidR="00D06A01" w:rsidRPr="003428E8" w:rsidRDefault="007B3A6D" w:rsidP="009D1C30">
            <w:pPr>
              <w:tabs>
                <w:tab w:val="left" w:pos="5093"/>
                <w:tab w:val="center" w:pos="7699"/>
              </w:tabs>
              <w:jc w:val="center"/>
              <w:rPr>
                <w:rFonts w:ascii="Arial" w:hAnsi="Arial" w:cs="Arial"/>
                <w:color w:val="FF0000"/>
              </w:rPr>
            </w:pPr>
            <w:r w:rsidRPr="003428E8">
              <w:rPr>
                <w:rFonts w:ascii="Arial" w:hAnsi="Arial" w:cs="Arial"/>
                <w:color w:val="FF0000"/>
              </w:rPr>
              <w:t xml:space="preserve">This document incorporates government guidance up to </w:t>
            </w:r>
            <w:r w:rsidR="00E82BC9">
              <w:rPr>
                <w:rFonts w:ascii="Arial" w:hAnsi="Arial" w:cs="Arial"/>
                <w:color w:val="FF0000"/>
              </w:rPr>
              <w:t>July</w:t>
            </w:r>
            <w:r w:rsidR="00E82BC9" w:rsidRPr="003428E8">
              <w:rPr>
                <w:rFonts w:ascii="Arial" w:hAnsi="Arial" w:cs="Arial"/>
                <w:color w:val="FF0000"/>
              </w:rPr>
              <w:t xml:space="preserve"> </w:t>
            </w:r>
            <w:r w:rsidRPr="003428E8">
              <w:rPr>
                <w:rFonts w:ascii="Arial" w:hAnsi="Arial" w:cs="Arial"/>
                <w:color w:val="FF0000"/>
              </w:rPr>
              <w:t>202</w:t>
            </w:r>
            <w:r w:rsidR="003428E8" w:rsidRPr="003428E8">
              <w:rPr>
                <w:rFonts w:ascii="Arial" w:hAnsi="Arial" w:cs="Arial"/>
                <w:color w:val="FF0000"/>
              </w:rPr>
              <w:t>1.</w:t>
            </w:r>
            <w:r w:rsidR="00D14BE1" w:rsidRPr="003428E8">
              <w:rPr>
                <w:rFonts w:ascii="Arial" w:hAnsi="Arial" w:cs="Arial"/>
                <w:color w:val="FF0000"/>
              </w:rPr>
              <w:t xml:space="preserve"> </w:t>
            </w:r>
          </w:p>
          <w:p w14:paraId="7DFF7537" w14:textId="1B3ADB8D" w:rsidR="00E82BC9" w:rsidRPr="00A87BE3" w:rsidRDefault="00E82BC9" w:rsidP="00A87BE3">
            <w:pPr>
              <w:pStyle w:val="NormalWeb"/>
              <w:shd w:val="clear" w:color="auto" w:fill="FFFFFF"/>
              <w:spacing w:before="300" w:beforeAutospacing="0" w:after="300" w:afterAutospacing="0"/>
              <w:jc w:val="center"/>
              <w:rPr>
                <w:rFonts w:ascii="Arial" w:hAnsi="Arial" w:cs="Arial"/>
                <w:color w:val="0B0C0C"/>
                <w:sz w:val="22"/>
                <w:szCs w:val="29"/>
              </w:rPr>
            </w:pPr>
            <w:r w:rsidRPr="00A87BE3">
              <w:rPr>
                <w:rFonts w:ascii="Arial" w:hAnsi="Arial" w:cs="Arial"/>
                <w:color w:val="FF0000"/>
                <w:sz w:val="22"/>
                <w:szCs w:val="29"/>
              </w:rPr>
              <w:t xml:space="preserve">This guidance is for leaders and staff in sixth form colleges, general FE colleges, independent training providers, designated institutions, adult community learning providers, </w:t>
            </w:r>
            <w:r w:rsidR="00A77D6D">
              <w:rPr>
                <w:rFonts w:ascii="Arial" w:hAnsi="Arial" w:cs="Arial"/>
                <w:color w:val="FF0000"/>
                <w:sz w:val="22"/>
                <w:szCs w:val="29"/>
              </w:rPr>
              <w:t xml:space="preserve">and </w:t>
            </w:r>
            <w:r w:rsidRPr="00A87BE3">
              <w:rPr>
                <w:rFonts w:ascii="Arial" w:hAnsi="Arial" w:cs="Arial"/>
                <w:color w:val="FF0000"/>
                <w:sz w:val="22"/>
                <w:szCs w:val="29"/>
              </w:rPr>
              <w:t>special post-16 institutions. It also covers expectations for students with education, health and care (EHC) plans in mainstream FE settings and special post-16 institutions. Special post-16 institutions should also read the guidance for</w:t>
            </w:r>
            <w:r w:rsidRPr="00A87BE3">
              <w:rPr>
                <w:rFonts w:ascii="Arial" w:hAnsi="Arial" w:cs="Arial"/>
                <w:color w:val="0B0C0C"/>
                <w:sz w:val="22"/>
                <w:szCs w:val="29"/>
              </w:rPr>
              <w:t> </w:t>
            </w:r>
            <w:hyperlink r:id="rId8" w:history="1">
              <w:r w:rsidRPr="00A87BE3">
                <w:rPr>
                  <w:rStyle w:val="Hyperlink"/>
                  <w:rFonts w:ascii="Arial" w:hAnsi="Arial" w:cs="Arial"/>
                  <w:color w:val="1D70B8"/>
                  <w:sz w:val="22"/>
                  <w:szCs w:val="29"/>
                  <w:bdr w:val="none" w:sz="0" w:space="0" w:color="auto" w:frame="1"/>
                </w:rPr>
                <w:t>special schools and other specialist settings</w:t>
              </w:r>
            </w:hyperlink>
            <w:r w:rsidRPr="00A87BE3">
              <w:rPr>
                <w:rFonts w:ascii="Arial" w:hAnsi="Arial" w:cs="Arial"/>
                <w:color w:val="0B0C0C"/>
                <w:sz w:val="22"/>
                <w:szCs w:val="29"/>
              </w:rPr>
              <w:t>.</w:t>
            </w:r>
          </w:p>
          <w:p w14:paraId="52146272" w14:textId="6F1196F9" w:rsidR="003428E8" w:rsidRPr="003428E8" w:rsidRDefault="003428E8" w:rsidP="009D1C30">
            <w:pPr>
              <w:tabs>
                <w:tab w:val="left" w:pos="5093"/>
                <w:tab w:val="center" w:pos="7699"/>
              </w:tabs>
              <w:jc w:val="center"/>
              <w:rPr>
                <w:rFonts w:ascii="Arial" w:hAnsi="Arial" w:cs="Arial"/>
                <w:color w:val="FF0000"/>
                <w:sz w:val="18"/>
                <w:szCs w:val="18"/>
              </w:rPr>
            </w:pPr>
          </w:p>
        </w:tc>
      </w:tr>
      <w:tr w:rsidR="00FD4649" w:rsidRPr="003428E8" w14:paraId="766F57A8" w14:textId="77777777" w:rsidTr="008F470C">
        <w:trPr>
          <w:jc w:val="center"/>
        </w:trPr>
        <w:tc>
          <w:tcPr>
            <w:tcW w:w="6799" w:type="dxa"/>
            <w:gridSpan w:val="7"/>
          </w:tcPr>
          <w:p w14:paraId="026998B0" w14:textId="34888EC4" w:rsidR="00FD4649" w:rsidRPr="003428E8" w:rsidRDefault="006E5C18" w:rsidP="00462D1E">
            <w:pPr>
              <w:rPr>
                <w:rFonts w:ascii="Arial" w:hAnsi="Arial" w:cs="Arial"/>
                <w:sz w:val="20"/>
                <w:szCs w:val="20"/>
              </w:rPr>
            </w:pPr>
            <w:r w:rsidRPr="003428E8">
              <w:rPr>
                <w:rFonts w:ascii="Arial" w:hAnsi="Arial" w:cs="Arial"/>
                <w:b/>
                <w:sz w:val="20"/>
                <w:szCs w:val="20"/>
              </w:rPr>
              <w:t>Learning Centre/Nursery</w:t>
            </w:r>
            <w:r w:rsidR="00F970B8" w:rsidRPr="003428E8">
              <w:rPr>
                <w:rFonts w:ascii="Arial" w:hAnsi="Arial" w:cs="Arial"/>
                <w:b/>
                <w:sz w:val="20"/>
                <w:szCs w:val="20"/>
              </w:rPr>
              <w:t xml:space="preserve"> Name</w:t>
            </w:r>
            <w:r w:rsidR="003428E8">
              <w:rPr>
                <w:rFonts w:ascii="Arial" w:hAnsi="Arial" w:cs="Arial"/>
                <w:b/>
                <w:sz w:val="20"/>
                <w:szCs w:val="20"/>
              </w:rPr>
              <w:t>:</w:t>
            </w:r>
            <w:r w:rsidR="00F970B8" w:rsidRPr="003428E8">
              <w:rPr>
                <w:rFonts w:ascii="Arial" w:hAnsi="Arial" w:cs="Arial"/>
                <w:b/>
                <w:sz w:val="20"/>
                <w:szCs w:val="20"/>
              </w:rPr>
              <w:t xml:space="preserve"> </w:t>
            </w:r>
          </w:p>
          <w:p w14:paraId="28133DA1" w14:textId="77777777" w:rsidR="00FD4649" w:rsidRPr="003428E8" w:rsidRDefault="00FD4649" w:rsidP="00D83516">
            <w:pPr>
              <w:rPr>
                <w:rFonts w:ascii="Arial" w:hAnsi="Arial" w:cs="Arial"/>
                <w:b/>
                <w:sz w:val="20"/>
                <w:szCs w:val="20"/>
              </w:rPr>
            </w:pPr>
          </w:p>
        </w:tc>
        <w:tc>
          <w:tcPr>
            <w:tcW w:w="3686" w:type="dxa"/>
          </w:tcPr>
          <w:p w14:paraId="05300AFB" w14:textId="77777777" w:rsidR="00FD4649" w:rsidRPr="003428E8" w:rsidRDefault="00FD4649" w:rsidP="00D83516">
            <w:pPr>
              <w:rPr>
                <w:rFonts w:ascii="Arial" w:hAnsi="Arial" w:cs="Arial"/>
                <w:b/>
                <w:sz w:val="20"/>
                <w:szCs w:val="20"/>
              </w:rPr>
            </w:pPr>
            <w:r w:rsidRPr="003428E8">
              <w:rPr>
                <w:rFonts w:ascii="Arial" w:hAnsi="Arial" w:cs="Arial"/>
                <w:b/>
                <w:sz w:val="20"/>
                <w:szCs w:val="20"/>
              </w:rPr>
              <w:t xml:space="preserve">Date Assessed: </w:t>
            </w:r>
          </w:p>
        </w:tc>
        <w:tc>
          <w:tcPr>
            <w:tcW w:w="4961" w:type="dxa"/>
            <w:gridSpan w:val="4"/>
          </w:tcPr>
          <w:p w14:paraId="1F220039" w14:textId="77777777" w:rsidR="00FD4649" w:rsidRPr="003428E8" w:rsidRDefault="00FD4649">
            <w:pPr>
              <w:rPr>
                <w:rFonts w:ascii="Arial" w:hAnsi="Arial" w:cs="Arial"/>
                <w:b/>
                <w:sz w:val="20"/>
                <w:szCs w:val="20"/>
              </w:rPr>
            </w:pPr>
            <w:r w:rsidRPr="003428E8">
              <w:rPr>
                <w:rFonts w:ascii="Arial" w:hAnsi="Arial" w:cs="Arial"/>
                <w:b/>
                <w:sz w:val="20"/>
                <w:szCs w:val="20"/>
              </w:rPr>
              <w:t>Assessed by:</w:t>
            </w:r>
          </w:p>
        </w:tc>
      </w:tr>
      <w:tr w:rsidR="00FD4649" w:rsidRPr="003428E8" w14:paraId="02B5D950" w14:textId="77777777" w:rsidTr="008F470C">
        <w:trPr>
          <w:jc w:val="center"/>
        </w:trPr>
        <w:tc>
          <w:tcPr>
            <w:tcW w:w="6799" w:type="dxa"/>
            <w:gridSpan w:val="7"/>
          </w:tcPr>
          <w:p w14:paraId="2882B6C7" w14:textId="244CE788" w:rsidR="00FD4649" w:rsidRPr="003428E8" w:rsidRDefault="00FD4649" w:rsidP="008A07E4">
            <w:pPr>
              <w:rPr>
                <w:rFonts w:ascii="Arial" w:hAnsi="Arial" w:cs="Arial"/>
                <w:sz w:val="20"/>
                <w:szCs w:val="20"/>
              </w:rPr>
            </w:pPr>
            <w:r w:rsidRPr="003428E8">
              <w:rPr>
                <w:rFonts w:ascii="Arial" w:hAnsi="Arial" w:cs="Arial"/>
                <w:b/>
                <w:sz w:val="20"/>
                <w:szCs w:val="20"/>
              </w:rPr>
              <w:t>Task/Activity:</w:t>
            </w:r>
            <w:r w:rsidRPr="003428E8">
              <w:rPr>
                <w:rFonts w:ascii="Arial" w:hAnsi="Arial" w:cs="Arial"/>
                <w:sz w:val="20"/>
                <w:szCs w:val="20"/>
              </w:rPr>
              <w:t xml:space="preserve"> </w:t>
            </w:r>
            <w:r w:rsidR="00A77D6D">
              <w:rPr>
                <w:rFonts w:ascii="Arial" w:hAnsi="Arial" w:cs="Arial"/>
                <w:sz w:val="20"/>
                <w:szCs w:val="20"/>
              </w:rPr>
              <w:t>F</w:t>
            </w:r>
            <w:r w:rsidR="008A07E4" w:rsidRPr="003428E8">
              <w:rPr>
                <w:rFonts w:ascii="Arial" w:hAnsi="Arial" w:cs="Arial"/>
                <w:sz w:val="20"/>
                <w:szCs w:val="20"/>
              </w:rPr>
              <w:t xml:space="preserve">urther education establishments </w:t>
            </w:r>
            <w:r w:rsidR="00F970B8" w:rsidRPr="003428E8">
              <w:rPr>
                <w:rFonts w:ascii="Arial" w:hAnsi="Arial" w:cs="Arial"/>
                <w:sz w:val="20"/>
                <w:szCs w:val="20"/>
              </w:rPr>
              <w:t>from</w:t>
            </w:r>
            <w:r w:rsidR="00534DD2" w:rsidRPr="003428E8">
              <w:rPr>
                <w:rFonts w:ascii="Arial" w:hAnsi="Arial" w:cs="Arial"/>
                <w:sz w:val="20"/>
                <w:szCs w:val="20"/>
              </w:rPr>
              <w:t xml:space="preserve"> </w:t>
            </w:r>
            <w:r w:rsidR="00E82BC9">
              <w:rPr>
                <w:rFonts w:ascii="Arial" w:hAnsi="Arial" w:cs="Arial"/>
                <w:sz w:val="20"/>
                <w:szCs w:val="20"/>
              </w:rPr>
              <w:t>July</w:t>
            </w:r>
            <w:r w:rsidR="00534DD2" w:rsidRPr="003428E8">
              <w:rPr>
                <w:rFonts w:ascii="Arial" w:hAnsi="Arial" w:cs="Arial"/>
                <w:sz w:val="20"/>
                <w:szCs w:val="20"/>
              </w:rPr>
              <w:t xml:space="preserve"> 2021 onwards, </w:t>
            </w:r>
            <w:r w:rsidR="00CD35B5" w:rsidRPr="003428E8">
              <w:rPr>
                <w:rFonts w:ascii="Arial" w:hAnsi="Arial" w:cs="Arial"/>
                <w:sz w:val="20"/>
                <w:szCs w:val="20"/>
              </w:rPr>
              <w:t>during</w:t>
            </w:r>
            <w:r w:rsidR="00D06A01" w:rsidRPr="003428E8">
              <w:rPr>
                <w:rFonts w:ascii="Arial" w:hAnsi="Arial" w:cs="Arial"/>
                <w:sz w:val="20"/>
                <w:szCs w:val="20"/>
              </w:rPr>
              <w:t xml:space="preserve"> </w:t>
            </w:r>
            <w:r w:rsidR="00EC4955" w:rsidRPr="003428E8">
              <w:rPr>
                <w:rFonts w:ascii="Arial" w:hAnsi="Arial" w:cs="Arial"/>
                <w:sz w:val="20"/>
                <w:szCs w:val="20"/>
              </w:rPr>
              <w:t xml:space="preserve">the </w:t>
            </w:r>
            <w:r w:rsidR="00D06A01" w:rsidRPr="003428E8">
              <w:rPr>
                <w:rFonts w:ascii="Arial" w:hAnsi="Arial" w:cs="Arial"/>
                <w:sz w:val="20"/>
                <w:szCs w:val="20"/>
              </w:rPr>
              <w:t>coronavirus</w:t>
            </w:r>
            <w:r w:rsidR="00F970B8" w:rsidRPr="003428E8">
              <w:rPr>
                <w:rFonts w:ascii="Arial" w:hAnsi="Arial" w:cs="Arial"/>
                <w:sz w:val="20"/>
                <w:szCs w:val="20"/>
              </w:rPr>
              <w:t xml:space="preserve"> </w:t>
            </w:r>
            <w:r w:rsidR="00892290">
              <w:rPr>
                <w:rFonts w:ascii="Arial" w:hAnsi="Arial" w:cs="Arial"/>
                <w:sz w:val="20"/>
                <w:szCs w:val="20"/>
              </w:rPr>
              <w:t xml:space="preserve">(COVID-19) </w:t>
            </w:r>
            <w:bookmarkStart w:id="0" w:name="_GoBack"/>
            <w:bookmarkEnd w:id="0"/>
            <w:r w:rsidR="00F970B8" w:rsidRPr="003428E8">
              <w:rPr>
                <w:rFonts w:ascii="Arial" w:hAnsi="Arial" w:cs="Arial"/>
                <w:sz w:val="20"/>
                <w:szCs w:val="20"/>
              </w:rPr>
              <w:t>pandemic</w:t>
            </w:r>
          </w:p>
        </w:tc>
        <w:tc>
          <w:tcPr>
            <w:tcW w:w="3686" w:type="dxa"/>
          </w:tcPr>
          <w:p w14:paraId="39AAB5C1" w14:textId="199E2905" w:rsidR="00FD4649" w:rsidRPr="003428E8" w:rsidRDefault="00FD4649">
            <w:pPr>
              <w:rPr>
                <w:rFonts w:ascii="Arial" w:hAnsi="Arial" w:cs="Arial"/>
                <w:b/>
                <w:sz w:val="20"/>
                <w:szCs w:val="20"/>
              </w:rPr>
            </w:pPr>
          </w:p>
        </w:tc>
        <w:tc>
          <w:tcPr>
            <w:tcW w:w="4961" w:type="dxa"/>
            <w:gridSpan w:val="4"/>
          </w:tcPr>
          <w:p w14:paraId="650B6F33" w14:textId="77777777" w:rsidR="00FD4649" w:rsidRPr="003428E8" w:rsidRDefault="00FD4649">
            <w:pPr>
              <w:rPr>
                <w:rFonts w:ascii="Arial" w:hAnsi="Arial" w:cs="Arial"/>
                <w:b/>
                <w:sz w:val="20"/>
                <w:szCs w:val="20"/>
              </w:rPr>
            </w:pPr>
            <w:r w:rsidRPr="003428E8">
              <w:rPr>
                <w:rFonts w:ascii="Arial" w:hAnsi="Arial" w:cs="Arial"/>
                <w:b/>
                <w:sz w:val="20"/>
                <w:szCs w:val="20"/>
              </w:rPr>
              <w:t>Reference Number:</w:t>
            </w:r>
          </w:p>
        </w:tc>
      </w:tr>
      <w:tr w:rsidR="00C43CFA" w:rsidRPr="003428E8" w14:paraId="30E04FDD" w14:textId="77777777" w:rsidTr="00AF0250">
        <w:trPr>
          <w:jc w:val="center"/>
        </w:trPr>
        <w:tc>
          <w:tcPr>
            <w:tcW w:w="10485" w:type="dxa"/>
            <w:gridSpan w:val="8"/>
            <w:vMerge w:val="restart"/>
          </w:tcPr>
          <w:p w14:paraId="27471874" w14:textId="62F26865" w:rsidR="00C43CFA" w:rsidRPr="003428E8" w:rsidRDefault="00C43CFA">
            <w:pPr>
              <w:rPr>
                <w:rFonts w:ascii="Arial" w:hAnsi="Arial" w:cs="Arial"/>
                <w:color w:val="FF0000"/>
                <w:sz w:val="20"/>
                <w:szCs w:val="20"/>
              </w:rPr>
            </w:pPr>
            <w:r w:rsidRPr="003428E8">
              <w:rPr>
                <w:rFonts w:ascii="Arial" w:hAnsi="Arial" w:cs="Arial"/>
                <w:color w:val="FF0000"/>
                <w:sz w:val="20"/>
                <w:szCs w:val="20"/>
              </w:rPr>
              <w:t>Separate risk assessments are available for specific activities. Raise and complete where required.</w:t>
            </w:r>
          </w:p>
          <w:p w14:paraId="387D7285" w14:textId="073DE48E" w:rsidR="00C43CFA" w:rsidRPr="003428E8" w:rsidRDefault="00C43CFA">
            <w:pPr>
              <w:rPr>
                <w:rFonts w:ascii="Arial" w:hAnsi="Arial" w:cs="Arial"/>
                <w:color w:val="FF0000"/>
                <w:sz w:val="20"/>
                <w:szCs w:val="20"/>
              </w:rPr>
            </w:pPr>
            <w:r w:rsidRPr="003428E8">
              <w:rPr>
                <w:rFonts w:ascii="Arial" w:hAnsi="Arial" w:cs="Arial"/>
                <w:color w:val="FF0000"/>
                <w:sz w:val="20"/>
                <w:szCs w:val="20"/>
              </w:rPr>
              <w:t xml:space="preserve">This risk assessment should be read in conjunction with </w:t>
            </w:r>
            <w:r w:rsidR="002270DF" w:rsidRPr="003428E8">
              <w:rPr>
                <w:rFonts w:ascii="Arial" w:hAnsi="Arial" w:cs="Arial"/>
                <w:color w:val="FF0000"/>
                <w:sz w:val="20"/>
                <w:szCs w:val="20"/>
              </w:rPr>
              <w:t xml:space="preserve">these risk assessments </w:t>
            </w:r>
            <w:r w:rsidRPr="003428E8">
              <w:rPr>
                <w:rFonts w:ascii="Arial" w:hAnsi="Arial" w:cs="Arial"/>
                <w:color w:val="FF0000"/>
                <w:sz w:val="20"/>
                <w:szCs w:val="20"/>
              </w:rPr>
              <w:t>(tick all that apply)</w:t>
            </w:r>
          </w:p>
        </w:tc>
        <w:tc>
          <w:tcPr>
            <w:tcW w:w="567" w:type="dxa"/>
          </w:tcPr>
          <w:p w14:paraId="3F9F37ED" w14:textId="77777777" w:rsidR="00C43CFA" w:rsidRPr="003428E8" w:rsidRDefault="00C43CFA">
            <w:pPr>
              <w:rPr>
                <w:rFonts w:ascii="Arial" w:hAnsi="Arial" w:cs="Arial"/>
                <w:b/>
                <w:color w:val="FF0000"/>
                <w:sz w:val="20"/>
                <w:szCs w:val="20"/>
              </w:rPr>
            </w:pPr>
          </w:p>
        </w:tc>
        <w:tc>
          <w:tcPr>
            <w:tcW w:w="4394" w:type="dxa"/>
            <w:gridSpan w:val="3"/>
          </w:tcPr>
          <w:p w14:paraId="5A31503E" w14:textId="327987C8" w:rsidR="00C43CFA" w:rsidRPr="003428E8" w:rsidRDefault="00C43CFA">
            <w:pPr>
              <w:rPr>
                <w:rFonts w:ascii="Arial" w:hAnsi="Arial" w:cs="Arial"/>
                <w:color w:val="FF0000"/>
                <w:sz w:val="20"/>
                <w:szCs w:val="20"/>
              </w:rPr>
            </w:pPr>
            <w:r w:rsidRPr="003428E8">
              <w:rPr>
                <w:rFonts w:ascii="Arial" w:hAnsi="Arial" w:cs="Arial"/>
                <w:color w:val="FF0000"/>
                <w:sz w:val="20"/>
                <w:szCs w:val="20"/>
              </w:rPr>
              <w:t>Coronavirus Risk Assessment for School Catering</w:t>
            </w:r>
          </w:p>
        </w:tc>
      </w:tr>
      <w:tr w:rsidR="00C43CFA" w:rsidRPr="003428E8" w14:paraId="2B9D66EF" w14:textId="77777777" w:rsidTr="00AF0250">
        <w:trPr>
          <w:jc w:val="center"/>
        </w:trPr>
        <w:tc>
          <w:tcPr>
            <w:tcW w:w="10485" w:type="dxa"/>
            <w:gridSpan w:val="8"/>
            <w:vMerge/>
          </w:tcPr>
          <w:p w14:paraId="5B4EB884" w14:textId="77777777" w:rsidR="00C43CFA" w:rsidRPr="003428E8" w:rsidRDefault="00C43CFA">
            <w:pPr>
              <w:rPr>
                <w:rFonts w:ascii="Arial" w:hAnsi="Arial" w:cs="Arial"/>
                <w:b/>
                <w:color w:val="FF0000"/>
                <w:sz w:val="20"/>
                <w:szCs w:val="20"/>
              </w:rPr>
            </w:pPr>
          </w:p>
        </w:tc>
        <w:tc>
          <w:tcPr>
            <w:tcW w:w="567" w:type="dxa"/>
          </w:tcPr>
          <w:p w14:paraId="7609961D" w14:textId="77777777" w:rsidR="00C43CFA" w:rsidRPr="003428E8" w:rsidRDefault="00C43CFA">
            <w:pPr>
              <w:rPr>
                <w:rFonts w:ascii="Arial" w:hAnsi="Arial" w:cs="Arial"/>
                <w:b/>
                <w:color w:val="FF0000"/>
                <w:sz w:val="20"/>
                <w:szCs w:val="20"/>
              </w:rPr>
            </w:pPr>
          </w:p>
        </w:tc>
        <w:tc>
          <w:tcPr>
            <w:tcW w:w="4394" w:type="dxa"/>
            <w:gridSpan w:val="3"/>
          </w:tcPr>
          <w:p w14:paraId="68D0C188" w14:textId="6856EC5B" w:rsidR="00C43CFA" w:rsidRPr="003428E8" w:rsidRDefault="00C43CFA">
            <w:pPr>
              <w:rPr>
                <w:rFonts w:ascii="Arial" w:hAnsi="Arial" w:cs="Arial"/>
                <w:color w:val="FF0000"/>
                <w:sz w:val="20"/>
                <w:szCs w:val="20"/>
              </w:rPr>
            </w:pPr>
            <w:r w:rsidRPr="003428E8">
              <w:rPr>
                <w:rFonts w:ascii="Arial" w:hAnsi="Arial" w:cs="Arial"/>
                <w:color w:val="FF0000"/>
                <w:sz w:val="20"/>
                <w:szCs w:val="20"/>
              </w:rPr>
              <w:t>Coronavirus Risk Assessment for COVID Testing</w:t>
            </w:r>
          </w:p>
        </w:tc>
      </w:tr>
      <w:tr w:rsidR="00FD4649" w:rsidRPr="003428E8" w14:paraId="42A2991F" w14:textId="77777777" w:rsidTr="008F470C">
        <w:trPr>
          <w:jc w:val="center"/>
        </w:trPr>
        <w:tc>
          <w:tcPr>
            <w:tcW w:w="4390" w:type="dxa"/>
            <w:gridSpan w:val="3"/>
            <w:shd w:val="clear" w:color="auto" w:fill="1F497D" w:themeFill="text2"/>
          </w:tcPr>
          <w:p w14:paraId="155E871D" w14:textId="77777777" w:rsidR="00FD4649" w:rsidRPr="003428E8" w:rsidRDefault="00FD4649" w:rsidP="00A450C8">
            <w:pPr>
              <w:ind w:left="113" w:right="113"/>
              <w:rPr>
                <w:rFonts w:ascii="Arial" w:hAnsi="Arial" w:cs="Arial"/>
                <w:b/>
                <w:color w:val="FFFFFF" w:themeColor="background1"/>
                <w:sz w:val="20"/>
                <w:szCs w:val="20"/>
              </w:rPr>
            </w:pPr>
          </w:p>
        </w:tc>
        <w:tc>
          <w:tcPr>
            <w:tcW w:w="1701" w:type="dxa"/>
            <w:gridSpan w:val="3"/>
            <w:shd w:val="clear" w:color="auto" w:fill="1F497D" w:themeFill="text2"/>
          </w:tcPr>
          <w:p w14:paraId="66722E17" w14:textId="6A80591C" w:rsidR="00FD4649" w:rsidRPr="003428E8" w:rsidRDefault="00503709" w:rsidP="00503709">
            <w:pPr>
              <w:ind w:left="113" w:right="113"/>
              <w:rPr>
                <w:rFonts w:ascii="Arial" w:hAnsi="Arial" w:cs="Arial"/>
                <w:b/>
                <w:color w:val="FFFFFF" w:themeColor="background1"/>
                <w:sz w:val="20"/>
                <w:szCs w:val="20"/>
              </w:rPr>
            </w:pPr>
            <w:r w:rsidRPr="003428E8">
              <w:rPr>
                <w:rFonts w:ascii="Arial" w:hAnsi="Arial" w:cs="Arial"/>
                <w:b/>
                <w:color w:val="FFFFFF" w:themeColor="background1"/>
                <w:sz w:val="20"/>
                <w:szCs w:val="20"/>
              </w:rPr>
              <w:t xml:space="preserve">Risk </w:t>
            </w:r>
            <w:r w:rsidR="00D06A01" w:rsidRPr="003428E8">
              <w:rPr>
                <w:rFonts w:ascii="Arial" w:hAnsi="Arial" w:cs="Arial"/>
                <w:b/>
                <w:color w:val="FFFFFF" w:themeColor="background1"/>
                <w:sz w:val="20"/>
                <w:szCs w:val="20"/>
              </w:rPr>
              <w:t>r</w:t>
            </w:r>
            <w:r w:rsidRPr="003428E8">
              <w:rPr>
                <w:rFonts w:ascii="Arial" w:hAnsi="Arial" w:cs="Arial"/>
                <w:b/>
                <w:color w:val="FFFFFF" w:themeColor="background1"/>
                <w:sz w:val="20"/>
                <w:szCs w:val="20"/>
              </w:rPr>
              <w:t>ating b</w:t>
            </w:r>
            <w:r w:rsidR="00FD4649" w:rsidRPr="003428E8">
              <w:rPr>
                <w:rFonts w:ascii="Arial" w:hAnsi="Arial" w:cs="Arial"/>
                <w:b/>
                <w:color w:val="FFFFFF" w:themeColor="background1"/>
                <w:sz w:val="20"/>
                <w:szCs w:val="20"/>
              </w:rPr>
              <w:t xml:space="preserve">efore </w:t>
            </w:r>
            <w:r w:rsidRPr="003428E8">
              <w:rPr>
                <w:rFonts w:ascii="Arial" w:hAnsi="Arial" w:cs="Arial"/>
                <w:b/>
                <w:color w:val="FFFFFF" w:themeColor="background1"/>
                <w:sz w:val="20"/>
                <w:szCs w:val="20"/>
              </w:rPr>
              <w:t>implementing c</w:t>
            </w:r>
            <w:r w:rsidR="00FD4649" w:rsidRPr="003428E8">
              <w:rPr>
                <w:rFonts w:ascii="Arial" w:hAnsi="Arial" w:cs="Arial"/>
                <w:b/>
                <w:color w:val="FFFFFF" w:themeColor="background1"/>
                <w:sz w:val="20"/>
                <w:szCs w:val="20"/>
              </w:rPr>
              <w:t>ontrol</w:t>
            </w:r>
            <w:r w:rsidRPr="003428E8">
              <w:rPr>
                <w:rFonts w:ascii="Arial" w:hAnsi="Arial" w:cs="Arial"/>
                <w:b/>
                <w:color w:val="FFFFFF" w:themeColor="background1"/>
                <w:sz w:val="20"/>
                <w:szCs w:val="20"/>
              </w:rPr>
              <w:t xml:space="preserve"> measures</w:t>
            </w:r>
          </w:p>
        </w:tc>
        <w:tc>
          <w:tcPr>
            <w:tcW w:w="4394" w:type="dxa"/>
            <w:gridSpan w:val="2"/>
            <w:shd w:val="clear" w:color="auto" w:fill="1F497D" w:themeFill="text2"/>
          </w:tcPr>
          <w:p w14:paraId="455F0EEF" w14:textId="77777777" w:rsidR="00FD4649" w:rsidRPr="003428E8" w:rsidRDefault="00FD4649" w:rsidP="00A450C8">
            <w:pPr>
              <w:ind w:left="113" w:right="113"/>
              <w:rPr>
                <w:rFonts w:ascii="Arial" w:hAnsi="Arial" w:cs="Arial"/>
                <w:b/>
                <w:color w:val="FFFFFF" w:themeColor="background1"/>
                <w:sz w:val="20"/>
                <w:szCs w:val="20"/>
              </w:rPr>
            </w:pPr>
          </w:p>
        </w:tc>
        <w:tc>
          <w:tcPr>
            <w:tcW w:w="1701" w:type="dxa"/>
            <w:gridSpan w:val="3"/>
            <w:shd w:val="clear" w:color="auto" w:fill="1F497D" w:themeFill="text2"/>
          </w:tcPr>
          <w:p w14:paraId="6ACCB3D9" w14:textId="164EFCB3" w:rsidR="00FD4649" w:rsidRPr="003428E8" w:rsidRDefault="00503709" w:rsidP="00503709">
            <w:pPr>
              <w:ind w:left="113" w:right="113"/>
              <w:rPr>
                <w:rFonts w:ascii="Arial" w:hAnsi="Arial" w:cs="Arial"/>
                <w:b/>
                <w:color w:val="FFFFFF" w:themeColor="background1"/>
                <w:sz w:val="20"/>
                <w:szCs w:val="20"/>
              </w:rPr>
            </w:pPr>
            <w:r w:rsidRPr="003428E8">
              <w:rPr>
                <w:rFonts w:ascii="Arial" w:hAnsi="Arial" w:cs="Arial"/>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3428E8" w:rsidRDefault="00FD4649" w:rsidP="00A450C8">
            <w:pPr>
              <w:ind w:left="113" w:right="113"/>
              <w:rPr>
                <w:rFonts w:ascii="Arial" w:hAnsi="Arial" w:cs="Arial"/>
                <w:b/>
                <w:color w:val="FFFFFF" w:themeColor="background1"/>
                <w:sz w:val="20"/>
                <w:szCs w:val="20"/>
              </w:rPr>
            </w:pPr>
          </w:p>
        </w:tc>
      </w:tr>
      <w:tr w:rsidR="002F2A80" w:rsidRPr="003428E8" w14:paraId="7F6F1857" w14:textId="77777777" w:rsidTr="008F470C">
        <w:trPr>
          <w:cantSplit/>
          <w:trHeight w:val="1450"/>
          <w:jc w:val="center"/>
        </w:trPr>
        <w:tc>
          <w:tcPr>
            <w:tcW w:w="1555" w:type="dxa"/>
            <w:shd w:val="clear" w:color="auto" w:fill="1F497D" w:themeFill="text2"/>
          </w:tcPr>
          <w:p w14:paraId="72D91C1E" w14:textId="0EA659B1" w:rsidR="002F2A80" w:rsidRPr="003428E8" w:rsidRDefault="002F2A80" w:rsidP="002F2A80">
            <w:pPr>
              <w:rPr>
                <w:rFonts w:ascii="Arial" w:hAnsi="Arial" w:cs="Arial"/>
                <w:b/>
                <w:color w:val="FFFFFF" w:themeColor="background1"/>
                <w:sz w:val="20"/>
                <w:szCs w:val="20"/>
              </w:rPr>
            </w:pPr>
            <w:r w:rsidRPr="003428E8">
              <w:rPr>
                <w:rFonts w:ascii="Arial" w:hAnsi="Arial" w:cs="Arial"/>
                <w:b/>
                <w:color w:val="FFFFFF" w:themeColor="background1"/>
                <w:sz w:val="20"/>
                <w:szCs w:val="20"/>
              </w:rPr>
              <w:t>Activity/Task</w:t>
            </w:r>
          </w:p>
        </w:tc>
        <w:tc>
          <w:tcPr>
            <w:tcW w:w="1275" w:type="dxa"/>
            <w:shd w:val="clear" w:color="auto" w:fill="1F497D" w:themeFill="text2"/>
          </w:tcPr>
          <w:p w14:paraId="0E188D48" w14:textId="77777777" w:rsidR="002F2A80" w:rsidRPr="003428E8" w:rsidRDefault="002F2A80" w:rsidP="002F2A80">
            <w:pPr>
              <w:rPr>
                <w:rFonts w:ascii="Arial" w:hAnsi="Arial" w:cs="Arial"/>
                <w:b/>
                <w:color w:val="FFFFFF" w:themeColor="background1"/>
                <w:sz w:val="20"/>
                <w:szCs w:val="20"/>
              </w:rPr>
            </w:pPr>
            <w:r w:rsidRPr="003428E8">
              <w:rPr>
                <w:rFonts w:ascii="Arial" w:hAnsi="Arial" w:cs="Arial"/>
                <w:b/>
                <w:color w:val="FFFFFF" w:themeColor="background1"/>
                <w:sz w:val="20"/>
                <w:szCs w:val="20"/>
              </w:rPr>
              <w:t>Hazard/Risk</w:t>
            </w:r>
          </w:p>
        </w:tc>
        <w:tc>
          <w:tcPr>
            <w:tcW w:w="1560" w:type="dxa"/>
            <w:shd w:val="clear" w:color="auto" w:fill="1F497D" w:themeFill="text2"/>
          </w:tcPr>
          <w:p w14:paraId="5EF0C9AA" w14:textId="77777777" w:rsidR="002F2A80" w:rsidRPr="003428E8" w:rsidRDefault="002F2A80" w:rsidP="002F2A80">
            <w:pPr>
              <w:rPr>
                <w:rFonts w:ascii="Arial" w:hAnsi="Arial" w:cs="Arial"/>
                <w:b/>
                <w:color w:val="FFFFFF" w:themeColor="background1"/>
                <w:sz w:val="20"/>
                <w:szCs w:val="20"/>
              </w:rPr>
            </w:pPr>
            <w:r w:rsidRPr="003428E8">
              <w:rPr>
                <w:rFonts w:ascii="Arial" w:hAnsi="Arial" w:cs="Arial"/>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3428E8" w:rsidRDefault="002F2A80" w:rsidP="002F2A80">
            <w:pPr>
              <w:ind w:left="113" w:right="113"/>
              <w:jc w:val="right"/>
              <w:rPr>
                <w:rFonts w:ascii="Arial" w:hAnsi="Arial" w:cs="Arial"/>
                <w:b/>
                <w:color w:val="FFFFFF" w:themeColor="background1"/>
                <w:sz w:val="20"/>
                <w:szCs w:val="20"/>
              </w:rPr>
            </w:pPr>
            <w:r w:rsidRPr="003428E8">
              <w:rPr>
                <w:rFonts w:ascii="Arial" w:hAnsi="Arial" w:cs="Arial"/>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3428E8" w:rsidRDefault="002F2A80" w:rsidP="002F2A80">
            <w:pPr>
              <w:ind w:left="113" w:right="113"/>
              <w:jc w:val="right"/>
              <w:rPr>
                <w:rFonts w:ascii="Arial" w:hAnsi="Arial" w:cs="Arial"/>
                <w:b/>
                <w:color w:val="FFFFFF" w:themeColor="background1"/>
                <w:sz w:val="20"/>
                <w:szCs w:val="20"/>
              </w:rPr>
            </w:pPr>
            <w:r w:rsidRPr="003428E8">
              <w:rPr>
                <w:rFonts w:ascii="Arial" w:hAnsi="Arial" w:cs="Arial"/>
                <w:b/>
                <w:color w:val="FFFFFF" w:themeColor="background1"/>
                <w:sz w:val="20"/>
                <w:szCs w:val="20"/>
              </w:rPr>
              <w:t>Severity (1-5)</w:t>
            </w:r>
          </w:p>
        </w:tc>
        <w:tc>
          <w:tcPr>
            <w:tcW w:w="567" w:type="dxa"/>
            <w:shd w:val="clear" w:color="auto" w:fill="1F497D" w:themeFill="text2"/>
            <w:textDirection w:val="btLr"/>
          </w:tcPr>
          <w:p w14:paraId="24CCF045" w14:textId="77777777" w:rsidR="002F2A80" w:rsidRPr="003428E8" w:rsidRDefault="002F2A80" w:rsidP="002F2A80">
            <w:pPr>
              <w:ind w:left="113" w:right="113"/>
              <w:jc w:val="right"/>
              <w:rPr>
                <w:rFonts w:ascii="Arial" w:hAnsi="Arial" w:cs="Arial"/>
                <w:b/>
                <w:color w:val="FFFFFF" w:themeColor="background1"/>
                <w:sz w:val="20"/>
                <w:szCs w:val="20"/>
              </w:rPr>
            </w:pPr>
            <w:r w:rsidRPr="003428E8">
              <w:rPr>
                <w:rFonts w:ascii="Arial" w:hAnsi="Arial" w:cs="Arial"/>
                <w:b/>
                <w:color w:val="FFFFFF" w:themeColor="background1"/>
                <w:sz w:val="20"/>
                <w:szCs w:val="20"/>
              </w:rPr>
              <w:t>Risk/Priority</w:t>
            </w:r>
          </w:p>
        </w:tc>
        <w:tc>
          <w:tcPr>
            <w:tcW w:w="4394" w:type="dxa"/>
            <w:gridSpan w:val="2"/>
            <w:shd w:val="clear" w:color="auto" w:fill="1F497D" w:themeFill="text2"/>
          </w:tcPr>
          <w:p w14:paraId="652A46D4" w14:textId="67E1B3DE" w:rsidR="002F2A80" w:rsidRPr="003428E8" w:rsidRDefault="002F2A80" w:rsidP="002F2A80">
            <w:pPr>
              <w:jc w:val="center"/>
              <w:rPr>
                <w:rFonts w:ascii="Arial" w:hAnsi="Arial" w:cs="Arial"/>
                <w:b/>
                <w:color w:val="FFFFFF" w:themeColor="background1"/>
                <w:sz w:val="20"/>
                <w:szCs w:val="20"/>
              </w:rPr>
            </w:pPr>
            <w:r w:rsidRPr="003428E8">
              <w:rPr>
                <w:rFonts w:ascii="Arial" w:hAnsi="Arial" w:cs="Arial"/>
                <w:b/>
                <w:color w:val="FFFFFF" w:themeColor="background1"/>
                <w:sz w:val="20"/>
                <w:szCs w:val="20"/>
              </w:rPr>
              <w:t>Controls Measures in Place</w:t>
            </w:r>
          </w:p>
        </w:tc>
        <w:tc>
          <w:tcPr>
            <w:tcW w:w="567" w:type="dxa"/>
            <w:shd w:val="clear" w:color="auto" w:fill="1F497D" w:themeFill="text2"/>
            <w:textDirection w:val="btLr"/>
          </w:tcPr>
          <w:p w14:paraId="21EC22F6" w14:textId="5AFADBD5" w:rsidR="002F2A80" w:rsidRPr="003428E8" w:rsidRDefault="002F2A80" w:rsidP="002F2A80">
            <w:pPr>
              <w:ind w:left="113" w:right="113"/>
              <w:jc w:val="right"/>
              <w:rPr>
                <w:rFonts w:ascii="Arial" w:hAnsi="Arial" w:cs="Arial"/>
                <w:b/>
                <w:color w:val="FFFFFF" w:themeColor="background1"/>
                <w:sz w:val="20"/>
                <w:szCs w:val="20"/>
              </w:rPr>
            </w:pPr>
            <w:r w:rsidRPr="003428E8">
              <w:rPr>
                <w:rFonts w:ascii="Arial" w:hAnsi="Arial" w:cs="Arial"/>
                <w:b/>
                <w:color w:val="FFFFFF" w:themeColor="background1"/>
                <w:sz w:val="20"/>
                <w:szCs w:val="20"/>
              </w:rPr>
              <w:t>Likelihood (1-5)</w:t>
            </w:r>
          </w:p>
        </w:tc>
        <w:tc>
          <w:tcPr>
            <w:tcW w:w="567" w:type="dxa"/>
            <w:shd w:val="clear" w:color="auto" w:fill="1F497D" w:themeFill="text2"/>
            <w:textDirection w:val="btLr"/>
          </w:tcPr>
          <w:p w14:paraId="7B05F913" w14:textId="64D05B56" w:rsidR="002F2A80" w:rsidRPr="003428E8" w:rsidRDefault="002F2A80" w:rsidP="002F2A80">
            <w:pPr>
              <w:ind w:left="113" w:right="113"/>
              <w:jc w:val="right"/>
              <w:rPr>
                <w:rFonts w:ascii="Arial" w:hAnsi="Arial" w:cs="Arial"/>
                <w:b/>
                <w:color w:val="FFFFFF" w:themeColor="background1"/>
                <w:sz w:val="20"/>
                <w:szCs w:val="20"/>
              </w:rPr>
            </w:pPr>
            <w:r w:rsidRPr="003428E8">
              <w:rPr>
                <w:rFonts w:ascii="Arial" w:hAnsi="Arial" w:cs="Arial"/>
                <w:b/>
                <w:color w:val="FFFFFF" w:themeColor="background1"/>
                <w:sz w:val="20"/>
                <w:szCs w:val="20"/>
              </w:rPr>
              <w:t>Severity (1-5)</w:t>
            </w:r>
          </w:p>
        </w:tc>
        <w:tc>
          <w:tcPr>
            <w:tcW w:w="567" w:type="dxa"/>
            <w:shd w:val="clear" w:color="auto" w:fill="1F497D" w:themeFill="text2"/>
            <w:textDirection w:val="btLr"/>
          </w:tcPr>
          <w:p w14:paraId="2F315992" w14:textId="77777777" w:rsidR="002F2A80" w:rsidRPr="003428E8" w:rsidRDefault="002F2A80" w:rsidP="002F2A80">
            <w:pPr>
              <w:ind w:left="113" w:right="113"/>
              <w:jc w:val="right"/>
              <w:rPr>
                <w:rFonts w:ascii="Arial" w:hAnsi="Arial" w:cs="Arial"/>
                <w:b/>
                <w:color w:val="FFFFFF" w:themeColor="background1"/>
                <w:sz w:val="20"/>
                <w:szCs w:val="20"/>
              </w:rPr>
            </w:pPr>
            <w:r w:rsidRPr="003428E8">
              <w:rPr>
                <w:rFonts w:ascii="Arial" w:hAnsi="Arial" w:cs="Arial"/>
                <w:b/>
                <w:color w:val="FFFFFF" w:themeColor="background1"/>
                <w:sz w:val="20"/>
                <w:szCs w:val="20"/>
              </w:rPr>
              <w:t>Risk/Priority</w:t>
            </w:r>
          </w:p>
        </w:tc>
        <w:tc>
          <w:tcPr>
            <w:tcW w:w="3260" w:type="dxa"/>
            <w:shd w:val="clear" w:color="auto" w:fill="1F497D" w:themeFill="text2"/>
          </w:tcPr>
          <w:p w14:paraId="1345FFB2" w14:textId="0284AAB0" w:rsidR="002F2A80" w:rsidRPr="003428E8" w:rsidRDefault="002F2A80" w:rsidP="002F2A80">
            <w:pPr>
              <w:jc w:val="center"/>
              <w:rPr>
                <w:rFonts w:ascii="Arial" w:hAnsi="Arial" w:cs="Arial"/>
                <w:b/>
                <w:color w:val="FFFFFF" w:themeColor="background1"/>
                <w:sz w:val="20"/>
                <w:szCs w:val="20"/>
              </w:rPr>
            </w:pPr>
            <w:r w:rsidRPr="003428E8">
              <w:rPr>
                <w:rFonts w:ascii="Arial" w:hAnsi="Arial" w:cs="Arial"/>
                <w:b/>
                <w:color w:val="FFFFFF" w:themeColor="background1"/>
                <w:sz w:val="20"/>
                <w:szCs w:val="20"/>
              </w:rPr>
              <w:t>Additional Controls Measures Required</w:t>
            </w:r>
          </w:p>
        </w:tc>
      </w:tr>
      <w:tr w:rsidR="00C43CFA" w:rsidRPr="003428E8" w14:paraId="1B855934" w14:textId="77777777" w:rsidTr="008F470C">
        <w:trPr>
          <w:trHeight w:val="698"/>
          <w:jc w:val="center"/>
        </w:trPr>
        <w:tc>
          <w:tcPr>
            <w:tcW w:w="1555" w:type="dxa"/>
            <w:vAlign w:val="center"/>
          </w:tcPr>
          <w:p w14:paraId="1ABE4E22" w14:textId="110CEB55" w:rsidR="00C43CFA" w:rsidRPr="003428E8" w:rsidRDefault="00C43CFA" w:rsidP="006E5C18">
            <w:pPr>
              <w:rPr>
                <w:rFonts w:ascii="Arial" w:hAnsi="Arial" w:cs="Arial"/>
                <w:sz w:val="18"/>
                <w:szCs w:val="18"/>
              </w:rPr>
            </w:pPr>
            <w:r w:rsidRPr="003428E8">
              <w:rPr>
                <w:rFonts w:ascii="Arial" w:hAnsi="Arial" w:cs="Arial"/>
                <w:sz w:val="18"/>
                <w:szCs w:val="18"/>
              </w:rPr>
              <w:t>Management control</w:t>
            </w:r>
          </w:p>
        </w:tc>
        <w:tc>
          <w:tcPr>
            <w:tcW w:w="1275" w:type="dxa"/>
            <w:vAlign w:val="center"/>
          </w:tcPr>
          <w:p w14:paraId="11C83D67" w14:textId="1EDDE002" w:rsidR="00C43CFA" w:rsidRPr="003428E8" w:rsidRDefault="00C43CFA" w:rsidP="006E5C18">
            <w:pPr>
              <w:rPr>
                <w:rFonts w:ascii="Arial" w:hAnsi="Arial" w:cs="Arial"/>
                <w:sz w:val="18"/>
                <w:szCs w:val="18"/>
              </w:rPr>
            </w:pPr>
            <w:r w:rsidRPr="003428E8">
              <w:rPr>
                <w:rFonts w:ascii="Arial" w:hAnsi="Arial" w:cs="Arial"/>
                <w:sz w:val="18"/>
                <w:szCs w:val="18"/>
              </w:rPr>
              <w:t xml:space="preserve">Inadequate management controls could lead to poor control </w:t>
            </w:r>
            <w:r w:rsidRPr="003428E8">
              <w:rPr>
                <w:rFonts w:ascii="Arial" w:hAnsi="Arial" w:cs="Arial"/>
                <w:sz w:val="18"/>
                <w:szCs w:val="18"/>
              </w:rPr>
              <w:lastRenderedPageBreak/>
              <w:t>of COVID</w:t>
            </w:r>
            <w:r w:rsidR="00756C4A">
              <w:rPr>
                <w:rFonts w:ascii="Arial" w:hAnsi="Arial" w:cs="Arial"/>
                <w:sz w:val="18"/>
                <w:szCs w:val="18"/>
              </w:rPr>
              <w:t>-</w:t>
            </w:r>
            <w:r w:rsidRPr="003428E8">
              <w:rPr>
                <w:rFonts w:ascii="Arial" w:hAnsi="Arial" w:cs="Arial"/>
                <w:sz w:val="18"/>
                <w:szCs w:val="18"/>
              </w:rPr>
              <w:t>19</w:t>
            </w:r>
            <w:r w:rsidR="00756C4A">
              <w:rPr>
                <w:rFonts w:ascii="Arial" w:hAnsi="Arial" w:cs="Arial"/>
                <w:sz w:val="18"/>
                <w:szCs w:val="18"/>
              </w:rPr>
              <w:t>,</w:t>
            </w:r>
            <w:r w:rsidRPr="003428E8">
              <w:rPr>
                <w:rFonts w:ascii="Arial" w:hAnsi="Arial" w:cs="Arial"/>
                <w:sz w:val="18"/>
                <w:szCs w:val="18"/>
              </w:rPr>
              <w:t xml:space="preserve"> </w:t>
            </w:r>
            <w:r w:rsidR="00067265" w:rsidRPr="003428E8">
              <w:rPr>
                <w:rFonts w:ascii="Arial" w:hAnsi="Arial" w:cs="Arial"/>
                <w:sz w:val="18"/>
                <w:szCs w:val="18"/>
              </w:rPr>
              <w:t xml:space="preserve">leading to increased risk of </w:t>
            </w:r>
            <w:r w:rsidRPr="003428E8">
              <w:rPr>
                <w:rFonts w:ascii="Arial" w:hAnsi="Arial" w:cs="Arial"/>
                <w:sz w:val="18"/>
                <w:szCs w:val="18"/>
              </w:rPr>
              <w:t>trans</w:t>
            </w:r>
            <w:r w:rsidR="00D31F42" w:rsidRPr="003428E8">
              <w:rPr>
                <w:rFonts w:ascii="Arial" w:hAnsi="Arial" w:cs="Arial"/>
                <w:sz w:val="18"/>
                <w:szCs w:val="18"/>
              </w:rPr>
              <w:t>m</w:t>
            </w:r>
            <w:r w:rsidRPr="003428E8">
              <w:rPr>
                <w:rFonts w:ascii="Arial" w:hAnsi="Arial" w:cs="Arial"/>
                <w:sz w:val="18"/>
                <w:szCs w:val="18"/>
              </w:rPr>
              <w:t>ission</w:t>
            </w:r>
            <w:r w:rsidR="00067265" w:rsidRPr="003428E8">
              <w:rPr>
                <w:rFonts w:ascii="Arial" w:hAnsi="Arial" w:cs="Arial"/>
                <w:sz w:val="18"/>
                <w:szCs w:val="18"/>
              </w:rPr>
              <w:t xml:space="preserve"> </w:t>
            </w:r>
            <w:r w:rsidR="00756C4A">
              <w:rPr>
                <w:rFonts w:ascii="Arial" w:hAnsi="Arial" w:cs="Arial"/>
                <w:sz w:val="18"/>
                <w:szCs w:val="18"/>
              </w:rPr>
              <w:t>and</w:t>
            </w:r>
            <w:r w:rsidR="00067265" w:rsidRPr="003428E8">
              <w:rPr>
                <w:rFonts w:ascii="Arial" w:hAnsi="Arial" w:cs="Arial"/>
                <w:sz w:val="18"/>
                <w:szCs w:val="18"/>
              </w:rPr>
              <w:t xml:space="preserve"> potential outbreak</w:t>
            </w:r>
          </w:p>
        </w:tc>
        <w:tc>
          <w:tcPr>
            <w:tcW w:w="1560" w:type="dxa"/>
            <w:vAlign w:val="center"/>
          </w:tcPr>
          <w:p w14:paraId="57FB76EA" w14:textId="77777777" w:rsidR="00C43CFA" w:rsidRPr="003428E8" w:rsidRDefault="00C43CFA" w:rsidP="00C43CFA">
            <w:pPr>
              <w:rPr>
                <w:rFonts w:ascii="Arial" w:hAnsi="Arial" w:cs="Arial"/>
                <w:sz w:val="18"/>
                <w:szCs w:val="18"/>
              </w:rPr>
            </w:pPr>
            <w:r w:rsidRPr="003428E8">
              <w:rPr>
                <w:rFonts w:ascii="Arial" w:hAnsi="Arial" w:cs="Arial"/>
                <w:sz w:val="18"/>
                <w:szCs w:val="18"/>
              </w:rPr>
              <w:lastRenderedPageBreak/>
              <w:t>Employees</w:t>
            </w:r>
          </w:p>
          <w:p w14:paraId="650DDFC6" w14:textId="0E3042E9" w:rsidR="00C43CFA" w:rsidRPr="003428E8" w:rsidRDefault="00A87BE3" w:rsidP="00C43CFA">
            <w:pPr>
              <w:rPr>
                <w:rFonts w:ascii="Arial" w:hAnsi="Arial" w:cs="Arial"/>
                <w:sz w:val="18"/>
                <w:szCs w:val="18"/>
              </w:rPr>
            </w:pPr>
            <w:r>
              <w:rPr>
                <w:rFonts w:ascii="Arial" w:hAnsi="Arial" w:cs="Arial"/>
                <w:sz w:val="18"/>
                <w:szCs w:val="18"/>
              </w:rPr>
              <w:t>S</w:t>
            </w:r>
            <w:r w:rsidR="00D25263" w:rsidRPr="003428E8">
              <w:rPr>
                <w:rFonts w:ascii="Arial" w:hAnsi="Arial" w:cs="Arial"/>
                <w:sz w:val="18"/>
                <w:szCs w:val="18"/>
              </w:rPr>
              <w:t>tudents</w:t>
            </w:r>
          </w:p>
          <w:p w14:paraId="604E96EE" w14:textId="77777777" w:rsidR="00C43CFA" w:rsidRPr="003428E8" w:rsidRDefault="00C43CFA" w:rsidP="00C43CFA">
            <w:pPr>
              <w:rPr>
                <w:rFonts w:ascii="Arial" w:hAnsi="Arial" w:cs="Arial"/>
                <w:sz w:val="18"/>
                <w:szCs w:val="18"/>
              </w:rPr>
            </w:pPr>
            <w:r w:rsidRPr="003428E8">
              <w:rPr>
                <w:rFonts w:ascii="Arial" w:hAnsi="Arial" w:cs="Arial"/>
                <w:sz w:val="18"/>
                <w:szCs w:val="18"/>
              </w:rPr>
              <w:t>Contractors</w:t>
            </w:r>
          </w:p>
          <w:p w14:paraId="49E86418" w14:textId="420106CC" w:rsidR="00C43CFA" w:rsidRPr="003428E8" w:rsidRDefault="00C43CFA" w:rsidP="00C43CFA">
            <w:pPr>
              <w:rPr>
                <w:rFonts w:ascii="Arial" w:hAnsi="Arial" w:cs="Arial"/>
                <w:sz w:val="18"/>
                <w:szCs w:val="18"/>
              </w:rPr>
            </w:pPr>
            <w:r w:rsidRPr="003428E8">
              <w:rPr>
                <w:rFonts w:ascii="Arial" w:hAnsi="Arial" w:cs="Arial"/>
                <w:sz w:val="18"/>
                <w:szCs w:val="18"/>
              </w:rPr>
              <w:t>Visitors</w:t>
            </w:r>
          </w:p>
        </w:tc>
        <w:tc>
          <w:tcPr>
            <w:tcW w:w="567" w:type="dxa"/>
            <w:vAlign w:val="center"/>
          </w:tcPr>
          <w:p w14:paraId="7354D817" w14:textId="3C6E8DE3" w:rsidR="00C43CFA" w:rsidRPr="003428E8" w:rsidRDefault="00C43CFA" w:rsidP="006E5C18">
            <w:pPr>
              <w:jc w:val="center"/>
              <w:rPr>
                <w:rFonts w:ascii="Arial" w:hAnsi="Arial" w:cs="Arial"/>
                <w:szCs w:val="18"/>
              </w:rPr>
            </w:pPr>
            <w:r w:rsidRPr="003428E8">
              <w:rPr>
                <w:rFonts w:ascii="Arial" w:hAnsi="Arial" w:cs="Arial"/>
                <w:szCs w:val="18"/>
              </w:rPr>
              <w:t>5</w:t>
            </w:r>
          </w:p>
        </w:tc>
        <w:tc>
          <w:tcPr>
            <w:tcW w:w="567" w:type="dxa"/>
            <w:vAlign w:val="center"/>
          </w:tcPr>
          <w:p w14:paraId="18F2CF5D" w14:textId="784605C4" w:rsidR="00C43CFA" w:rsidRPr="003428E8" w:rsidRDefault="00C43CFA" w:rsidP="006E5C18">
            <w:pPr>
              <w:jc w:val="center"/>
              <w:rPr>
                <w:rFonts w:ascii="Arial" w:hAnsi="Arial" w:cs="Arial"/>
                <w:szCs w:val="18"/>
              </w:rPr>
            </w:pPr>
            <w:r w:rsidRPr="003428E8">
              <w:rPr>
                <w:rFonts w:ascii="Arial" w:hAnsi="Arial" w:cs="Arial"/>
                <w:szCs w:val="18"/>
              </w:rPr>
              <w:t>5</w:t>
            </w:r>
          </w:p>
        </w:tc>
        <w:tc>
          <w:tcPr>
            <w:tcW w:w="567" w:type="dxa"/>
            <w:shd w:val="clear" w:color="auto" w:fill="FF0000"/>
            <w:vAlign w:val="center"/>
          </w:tcPr>
          <w:p w14:paraId="3609D091" w14:textId="20E6A4B4" w:rsidR="00C43CFA" w:rsidRPr="003428E8" w:rsidRDefault="00C43CFA" w:rsidP="006E5C18">
            <w:pPr>
              <w:jc w:val="center"/>
              <w:rPr>
                <w:rFonts w:ascii="Arial" w:hAnsi="Arial" w:cs="Arial"/>
                <w:szCs w:val="18"/>
              </w:rPr>
            </w:pPr>
            <w:r w:rsidRPr="003428E8">
              <w:rPr>
                <w:rFonts w:ascii="Arial" w:hAnsi="Arial" w:cs="Arial"/>
                <w:szCs w:val="18"/>
              </w:rPr>
              <w:t>25</w:t>
            </w:r>
          </w:p>
        </w:tc>
        <w:tc>
          <w:tcPr>
            <w:tcW w:w="4394" w:type="dxa"/>
            <w:gridSpan w:val="2"/>
            <w:vAlign w:val="center"/>
          </w:tcPr>
          <w:p w14:paraId="20EDBF2F" w14:textId="13B11530" w:rsidR="00970D56" w:rsidRDefault="00970D56" w:rsidP="00D25263">
            <w:pPr>
              <w:pStyle w:val="ListParagraph"/>
              <w:numPr>
                <w:ilvl w:val="0"/>
                <w:numId w:val="22"/>
              </w:numPr>
              <w:ind w:left="319" w:hanging="284"/>
              <w:jc w:val="both"/>
              <w:rPr>
                <w:rFonts w:ascii="Arial" w:hAnsi="Arial" w:cs="Arial"/>
                <w:sz w:val="18"/>
                <w:szCs w:val="18"/>
              </w:rPr>
            </w:pPr>
            <w:r>
              <w:rPr>
                <w:rFonts w:ascii="Arial" w:hAnsi="Arial" w:cs="Arial"/>
                <w:sz w:val="18"/>
                <w:szCs w:val="18"/>
              </w:rPr>
              <w:t>Use of Ellis Whittam’s Reopening Checklist.</w:t>
            </w:r>
          </w:p>
          <w:p w14:paraId="496CC03D" w14:textId="17CCA54A" w:rsidR="00C43CFA" w:rsidRPr="003428E8" w:rsidRDefault="00374FF4" w:rsidP="00D25263">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t xml:space="preserve">Use of </w:t>
            </w:r>
            <w:r w:rsidR="00C43CFA" w:rsidRPr="003428E8">
              <w:rPr>
                <w:rFonts w:ascii="Arial" w:hAnsi="Arial" w:cs="Arial"/>
                <w:sz w:val="18"/>
                <w:szCs w:val="18"/>
              </w:rPr>
              <w:t xml:space="preserve">Ellis Whittam’s COVID-19 Health &amp; Safety Policy </w:t>
            </w:r>
            <w:r w:rsidR="00F812B5" w:rsidRPr="003428E8">
              <w:rPr>
                <w:rFonts w:ascii="Arial" w:hAnsi="Arial" w:cs="Arial"/>
                <w:sz w:val="18"/>
                <w:szCs w:val="18"/>
              </w:rPr>
              <w:t xml:space="preserve">and </w:t>
            </w:r>
            <w:r w:rsidR="00C43CFA" w:rsidRPr="003428E8">
              <w:rPr>
                <w:rFonts w:ascii="Arial" w:hAnsi="Arial" w:cs="Arial"/>
                <w:sz w:val="18"/>
                <w:szCs w:val="18"/>
              </w:rPr>
              <w:t>Health</w:t>
            </w:r>
            <w:r w:rsidR="00F812B5" w:rsidRPr="003428E8">
              <w:rPr>
                <w:rFonts w:ascii="Arial" w:hAnsi="Arial" w:cs="Arial"/>
                <w:sz w:val="18"/>
                <w:szCs w:val="18"/>
              </w:rPr>
              <w:t xml:space="preserve"> &amp; </w:t>
            </w:r>
            <w:r w:rsidR="00C43CFA" w:rsidRPr="003428E8">
              <w:rPr>
                <w:rFonts w:ascii="Arial" w:hAnsi="Arial" w:cs="Arial"/>
                <w:sz w:val="18"/>
                <w:szCs w:val="18"/>
              </w:rPr>
              <w:t>Wellbeing Policy</w:t>
            </w:r>
            <w:r w:rsidRPr="003428E8">
              <w:rPr>
                <w:rFonts w:ascii="Arial" w:hAnsi="Arial" w:cs="Arial"/>
                <w:sz w:val="18"/>
                <w:szCs w:val="18"/>
              </w:rPr>
              <w:t>.</w:t>
            </w:r>
          </w:p>
          <w:p w14:paraId="6C17B501" w14:textId="694F4BA7" w:rsidR="00C43CFA" w:rsidRPr="003428E8" w:rsidRDefault="000505A0" w:rsidP="00C43CFA">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t xml:space="preserve">Use of </w:t>
            </w:r>
            <w:r w:rsidR="00C43CFA" w:rsidRPr="003428E8">
              <w:rPr>
                <w:rFonts w:ascii="Arial" w:hAnsi="Arial" w:cs="Arial"/>
                <w:sz w:val="18"/>
                <w:szCs w:val="18"/>
              </w:rPr>
              <w:t>Ellis Whittam COVID-19 Daily Management Checklist.</w:t>
            </w:r>
          </w:p>
          <w:p w14:paraId="3BAC4D50" w14:textId="77777777" w:rsidR="002270DF" w:rsidRPr="003428E8" w:rsidRDefault="00C43CFA" w:rsidP="002270DF">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lastRenderedPageBreak/>
              <w:t>Usage of Ellis Whittam’s COVID-19 Return to Work Form with staff.</w:t>
            </w:r>
          </w:p>
          <w:p w14:paraId="211F51E5" w14:textId="77777777" w:rsidR="002270DF" w:rsidRPr="003428E8" w:rsidRDefault="002270DF" w:rsidP="002270DF">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t>Refer to the Ellis Whittam Health &amp; Safety FAQ.</w:t>
            </w:r>
          </w:p>
          <w:p w14:paraId="2C395FE0" w14:textId="77777777" w:rsidR="0043212F" w:rsidRPr="003428E8" w:rsidRDefault="002270DF" w:rsidP="0043212F">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t>Usage of Ellis Whittam’s Health &amp; Safety Questionnaire with staff.</w:t>
            </w:r>
          </w:p>
          <w:p w14:paraId="482F922A" w14:textId="35281AF8" w:rsidR="00F812B5" w:rsidRPr="003428E8" w:rsidRDefault="000505A0" w:rsidP="00F812B5">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t xml:space="preserve">Use of </w:t>
            </w:r>
            <w:r w:rsidR="0043212F" w:rsidRPr="003428E8">
              <w:rPr>
                <w:rFonts w:ascii="Arial" w:hAnsi="Arial" w:cs="Arial"/>
                <w:sz w:val="18"/>
                <w:szCs w:val="18"/>
              </w:rPr>
              <w:t>Ellis Whittam’s COVID-19 Staff Briefing.</w:t>
            </w:r>
          </w:p>
          <w:p w14:paraId="5E9F7B07" w14:textId="058488E0" w:rsidR="000505A0" w:rsidRPr="003428E8" w:rsidRDefault="00374FF4" w:rsidP="00F812B5">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t xml:space="preserve">and </w:t>
            </w:r>
            <w:r w:rsidR="00B329CE">
              <w:rPr>
                <w:rFonts w:ascii="Arial" w:hAnsi="Arial" w:cs="Arial"/>
                <w:sz w:val="18"/>
                <w:szCs w:val="18"/>
              </w:rPr>
              <w:t>‘</w:t>
            </w:r>
            <w:r w:rsidR="000505A0" w:rsidRPr="003428E8">
              <w:rPr>
                <w:rFonts w:ascii="Arial" w:hAnsi="Arial" w:cs="Arial"/>
                <w:sz w:val="18"/>
                <w:szCs w:val="18"/>
              </w:rPr>
              <w:t>COVID</w:t>
            </w:r>
            <w:r w:rsidR="00B329CE">
              <w:rPr>
                <w:rFonts w:ascii="Arial" w:hAnsi="Arial" w:cs="Arial"/>
                <w:sz w:val="18"/>
                <w:szCs w:val="18"/>
              </w:rPr>
              <w:t>-</w:t>
            </w:r>
            <w:r w:rsidR="000505A0" w:rsidRPr="003428E8">
              <w:rPr>
                <w:rFonts w:ascii="Arial" w:hAnsi="Arial" w:cs="Arial"/>
                <w:sz w:val="18"/>
                <w:szCs w:val="18"/>
              </w:rPr>
              <w:t>19 in Education</w:t>
            </w:r>
            <w:r w:rsidR="00B329CE">
              <w:rPr>
                <w:rFonts w:ascii="Arial" w:hAnsi="Arial" w:cs="Arial"/>
                <w:sz w:val="18"/>
                <w:szCs w:val="18"/>
              </w:rPr>
              <w:t>’</w:t>
            </w:r>
            <w:r w:rsidR="000505A0" w:rsidRPr="003428E8">
              <w:rPr>
                <w:rFonts w:ascii="Arial" w:hAnsi="Arial" w:cs="Arial"/>
                <w:sz w:val="18"/>
                <w:szCs w:val="18"/>
              </w:rPr>
              <w:t xml:space="preserve"> poster</w:t>
            </w:r>
            <w:r w:rsidRPr="003428E8">
              <w:rPr>
                <w:rFonts w:ascii="Arial" w:hAnsi="Arial" w:cs="Arial"/>
                <w:sz w:val="18"/>
                <w:szCs w:val="18"/>
              </w:rPr>
              <w:t>s</w:t>
            </w:r>
            <w:r w:rsidR="000505A0" w:rsidRPr="003428E8">
              <w:rPr>
                <w:rFonts w:ascii="Arial" w:hAnsi="Arial" w:cs="Arial"/>
                <w:sz w:val="18"/>
                <w:szCs w:val="18"/>
              </w:rPr>
              <w:t xml:space="preserve"> displayed at main entrance</w:t>
            </w:r>
            <w:r w:rsidR="00B329CE">
              <w:rPr>
                <w:rFonts w:ascii="Arial" w:hAnsi="Arial" w:cs="Arial"/>
                <w:sz w:val="18"/>
                <w:szCs w:val="18"/>
              </w:rPr>
              <w:t>.</w:t>
            </w:r>
          </w:p>
          <w:p w14:paraId="03A2877A" w14:textId="77777777" w:rsidR="008C4E50" w:rsidRPr="003428E8" w:rsidRDefault="00F812B5" w:rsidP="008C4E50">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t>COVID-19 training completed.</w:t>
            </w:r>
          </w:p>
          <w:p w14:paraId="782AAB79" w14:textId="77777777" w:rsidR="009D1C30" w:rsidRDefault="009D1C30" w:rsidP="008C4E50">
            <w:pPr>
              <w:pStyle w:val="ListParagraph"/>
              <w:numPr>
                <w:ilvl w:val="0"/>
                <w:numId w:val="22"/>
              </w:numPr>
              <w:ind w:left="319" w:hanging="284"/>
              <w:jc w:val="both"/>
              <w:rPr>
                <w:rFonts w:ascii="Arial" w:hAnsi="Arial" w:cs="Arial"/>
                <w:sz w:val="18"/>
                <w:szCs w:val="18"/>
              </w:rPr>
            </w:pPr>
            <w:r w:rsidRPr="003428E8">
              <w:rPr>
                <w:rFonts w:ascii="Arial" w:hAnsi="Arial" w:cs="Arial"/>
                <w:sz w:val="18"/>
                <w:szCs w:val="18"/>
              </w:rPr>
              <w:t>Completion of Educational Setting Status Form</w:t>
            </w:r>
            <w:r w:rsidR="00374FF4" w:rsidRPr="003428E8">
              <w:rPr>
                <w:rFonts w:ascii="Arial" w:hAnsi="Arial" w:cs="Arial"/>
                <w:sz w:val="18"/>
                <w:szCs w:val="18"/>
              </w:rPr>
              <w:t xml:space="preserve"> as required</w:t>
            </w:r>
            <w:r w:rsidR="00632A8A">
              <w:rPr>
                <w:rFonts w:ascii="Arial" w:hAnsi="Arial" w:cs="Arial"/>
                <w:sz w:val="18"/>
                <w:szCs w:val="18"/>
              </w:rPr>
              <w:t>.</w:t>
            </w:r>
          </w:p>
          <w:p w14:paraId="319323D7" w14:textId="1BE9ECB5" w:rsidR="00DB29B7" w:rsidRPr="003428E8" w:rsidRDefault="00DB29B7" w:rsidP="00DB29B7">
            <w:pPr>
              <w:pStyle w:val="ListParagraph"/>
              <w:ind w:left="319"/>
              <w:jc w:val="both"/>
              <w:rPr>
                <w:rFonts w:ascii="Arial" w:hAnsi="Arial" w:cs="Arial"/>
                <w:sz w:val="18"/>
                <w:szCs w:val="18"/>
              </w:rPr>
            </w:pPr>
          </w:p>
        </w:tc>
        <w:tc>
          <w:tcPr>
            <w:tcW w:w="567" w:type="dxa"/>
            <w:vAlign w:val="center"/>
          </w:tcPr>
          <w:p w14:paraId="74D2CEC9" w14:textId="77777777" w:rsidR="00C43CFA" w:rsidRPr="003428E8" w:rsidRDefault="00C43CFA" w:rsidP="006E5C18">
            <w:pPr>
              <w:jc w:val="center"/>
              <w:rPr>
                <w:rFonts w:ascii="Arial" w:hAnsi="Arial" w:cs="Arial"/>
                <w:sz w:val="18"/>
                <w:szCs w:val="18"/>
              </w:rPr>
            </w:pPr>
          </w:p>
        </w:tc>
        <w:tc>
          <w:tcPr>
            <w:tcW w:w="567" w:type="dxa"/>
            <w:vAlign w:val="center"/>
          </w:tcPr>
          <w:p w14:paraId="5653F37F" w14:textId="4B4950AD" w:rsidR="00C43CFA" w:rsidRPr="003428E8" w:rsidRDefault="00C43CFA" w:rsidP="006E5C18">
            <w:pPr>
              <w:jc w:val="center"/>
              <w:rPr>
                <w:rFonts w:ascii="Arial" w:hAnsi="Arial" w:cs="Arial"/>
                <w:szCs w:val="18"/>
              </w:rPr>
            </w:pPr>
            <w:r w:rsidRPr="003428E8">
              <w:rPr>
                <w:rFonts w:ascii="Arial" w:hAnsi="Arial" w:cs="Arial"/>
                <w:szCs w:val="18"/>
              </w:rPr>
              <w:t>5</w:t>
            </w:r>
          </w:p>
        </w:tc>
        <w:tc>
          <w:tcPr>
            <w:tcW w:w="567" w:type="dxa"/>
            <w:shd w:val="clear" w:color="auto" w:fill="auto"/>
            <w:vAlign w:val="center"/>
          </w:tcPr>
          <w:p w14:paraId="6DB1405A" w14:textId="77777777" w:rsidR="00C43CFA" w:rsidRPr="003428E8" w:rsidRDefault="00C43CFA" w:rsidP="006E5C18">
            <w:pPr>
              <w:jc w:val="center"/>
              <w:rPr>
                <w:rFonts w:ascii="Arial" w:hAnsi="Arial" w:cs="Arial"/>
                <w:color w:val="FF0000"/>
                <w:sz w:val="18"/>
                <w:szCs w:val="18"/>
              </w:rPr>
            </w:pPr>
          </w:p>
        </w:tc>
        <w:tc>
          <w:tcPr>
            <w:tcW w:w="3260" w:type="dxa"/>
            <w:vAlign w:val="center"/>
          </w:tcPr>
          <w:p w14:paraId="117AF73C" w14:textId="5DA25720" w:rsidR="00EC0446"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37F54902" w14:textId="77777777" w:rsidR="00D22FEA" w:rsidRDefault="00D22FEA" w:rsidP="00EC0446">
            <w:pPr>
              <w:rPr>
                <w:rFonts w:ascii="Arial" w:hAnsi="Arial" w:cs="Arial"/>
                <w:sz w:val="18"/>
                <w:szCs w:val="18"/>
              </w:rPr>
            </w:pPr>
          </w:p>
          <w:p w14:paraId="67EDD95C" w14:textId="7C7FFB4E" w:rsidR="00321BF1" w:rsidRPr="003428E8" w:rsidRDefault="00EC5F7B" w:rsidP="00EC0446">
            <w:pPr>
              <w:rPr>
                <w:rFonts w:ascii="Arial" w:hAnsi="Arial" w:cs="Arial"/>
                <w:sz w:val="18"/>
                <w:szCs w:val="18"/>
              </w:rPr>
            </w:pPr>
            <w:hyperlink r:id="rId9" w:history="1">
              <w:r w:rsidR="00A87BE3" w:rsidRPr="00CE2E9F">
                <w:rPr>
                  <w:rStyle w:val="Hyperlink"/>
                  <w:rFonts w:ascii="Arial" w:hAnsi="Arial" w:cs="Arial"/>
                  <w:sz w:val="18"/>
                  <w:szCs w:val="18"/>
                </w:rPr>
                <w:t>https://www.gov.uk/government/publications/coronavirus-covid-19-maintaining-further-education-provision?utm_medium=email&amp;utm_campaign=govuk-notifications&amp;utm_source=72908126-c42e-4ace-931d-5d8a593e87a8&amp;utm_content=immediately</w:t>
              </w:r>
            </w:hyperlink>
            <w:r w:rsidR="00A87BE3">
              <w:rPr>
                <w:rFonts w:ascii="Arial" w:hAnsi="Arial" w:cs="Arial"/>
                <w:sz w:val="18"/>
                <w:szCs w:val="18"/>
              </w:rPr>
              <w:t xml:space="preserve"> </w:t>
            </w:r>
          </w:p>
          <w:p w14:paraId="43FEA825" w14:textId="77777777" w:rsidR="00C43CFA" w:rsidRPr="003428E8" w:rsidRDefault="00C43CFA" w:rsidP="006E5C18">
            <w:pPr>
              <w:rPr>
                <w:rFonts w:ascii="Arial" w:hAnsi="Arial" w:cs="Arial"/>
                <w:color w:val="FF0000"/>
                <w:sz w:val="18"/>
                <w:szCs w:val="18"/>
              </w:rPr>
            </w:pPr>
          </w:p>
        </w:tc>
      </w:tr>
      <w:tr w:rsidR="00573A2C" w:rsidRPr="003428E8" w14:paraId="5CF2AF9E" w14:textId="77777777" w:rsidTr="008F470C">
        <w:trPr>
          <w:trHeight w:val="698"/>
          <w:jc w:val="center"/>
        </w:trPr>
        <w:tc>
          <w:tcPr>
            <w:tcW w:w="1555" w:type="dxa"/>
            <w:vAlign w:val="center"/>
          </w:tcPr>
          <w:p w14:paraId="66BDA70B" w14:textId="7570292C" w:rsidR="00573A2C" w:rsidRPr="003428E8" w:rsidRDefault="00573A2C" w:rsidP="00573A2C">
            <w:pPr>
              <w:rPr>
                <w:rFonts w:ascii="Arial" w:hAnsi="Arial" w:cs="Arial"/>
                <w:sz w:val="18"/>
                <w:szCs w:val="18"/>
              </w:rPr>
            </w:pPr>
            <w:r w:rsidRPr="003428E8">
              <w:rPr>
                <w:rFonts w:ascii="Arial" w:hAnsi="Arial" w:cs="Arial"/>
                <w:sz w:val="18"/>
                <w:szCs w:val="18"/>
              </w:rPr>
              <w:lastRenderedPageBreak/>
              <w:t xml:space="preserve">Education </w:t>
            </w:r>
            <w:r w:rsidR="00632A8A">
              <w:rPr>
                <w:rFonts w:ascii="Arial" w:hAnsi="Arial" w:cs="Arial"/>
                <w:sz w:val="18"/>
                <w:szCs w:val="18"/>
              </w:rPr>
              <w:t>and</w:t>
            </w:r>
            <w:r w:rsidRPr="003428E8">
              <w:rPr>
                <w:rFonts w:ascii="Arial" w:hAnsi="Arial" w:cs="Arial"/>
                <w:sz w:val="18"/>
                <w:szCs w:val="18"/>
              </w:rPr>
              <w:t xml:space="preserve"> training delivery</w:t>
            </w:r>
          </w:p>
        </w:tc>
        <w:tc>
          <w:tcPr>
            <w:tcW w:w="1275" w:type="dxa"/>
            <w:vAlign w:val="center"/>
          </w:tcPr>
          <w:p w14:paraId="4F5C0695" w14:textId="4DD6B03A" w:rsidR="00573A2C" w:rsidRPr="003428E8" w:rsidRDefault="00573A2C" w:rsidP="00573A2C">
            <w:pPr>
              <w:rPr>
                <w:rFonts w:ascii="Arial" w:hAnsi="Arial" w:cs="Arial"/>
                <w:sz w:val="18"/>
                <w:szCs w:val="18"/>
              </w:rPr>
            </w:pPr>
            <w:r w:rsidRPr="003428E8">
              <w:rPr>
                <w:rFonts w:ascii="Arial" w:hAnsi="Arial" w:cs="Arial"/>
                <w:sz w:val="18"/>
                <w:szCs w:val="18"/>
              </w:rPr>
              <w:t>Inability to deliver the curriculum due to COVID</w:t>
            </w:r>
            <w:r w:rsidR="00632A8A">
              <w:rPr>
                <w:rFonts w:ascii="Arial" w:hAnsi="Arial" w:cs="Arial"/>
                <w:sz w:val="18"/>
                <w:szCs w:val="18"/>
              </w:rPr>
              <w:t>-</w:t>
            </w:r>
            <w:r w:rsidRPr="003428E8">
              <w:rPr>
                <w:rFonts w:ascii="Arial" w:hAnsi="Arial" w:cs="Arial"/>
                <w:sz w:val="18"/>
                <w:szCs w:val="18"/>
              </w:rPr>
              <w:t xml:space="preserve">19 arrangements </w:t>
            </w:r>
          </w:p>
          <w:p w14:paraId="6CC5A331" w14:textId="65D9E23D" w:rsidR="00573A2C" w:rsidRPr="003428E8" w:rsidRDefault="00573A2C" w:rsidP="00573A2C">
            <w:pPr>
              <w:rPr>
                <w:rFonts w:ascii="Arial" w:hAnsi="Arial" w:cs="Arial"/>
                <w:sz w:val="18"/>
                <w:szCs w:val="18"/>
              </w:rPr>
            </w:pPr>
          </w:p>
          <w:p w14:paraId="72C921F6" w14:textId="1F056869" w:rsidR="00573A2C" w:rsidRPr="003428E8" w:rsidRDefault="00573A2C" w:rsidP="00573A2C">
            <w:pPr>
              <w:rPr>
                <w:rFonts w:ascii="Arial" w:hAnsi="Arial" w:cs="Arial"/>
                <w:sz w:val="18"/>
                <w:szCs w:val="18"/>
              </w:rPr>
            </w:pPr>
            <w:r w:rsidRPr="003428E8">
              <w:rPr>
                <w:rFonts w:ascii="Arial" w:hAnsi="Arial" w:cs="Arial"/>
                <w:sz w:val="18"/>
                <w:szCs w:val="18"/>
              </w:rPr>
              <w:t>Non-compliance</w:t>
            </w:r>
          </w:p>
          <w:p w14:paraId="2D833E71" w14:textId="77777777" w:rsidR="00573A2C" w:rsidRPr="003428E8" w:rsidRDefault="00573A2C" w:rsidP="00573A2C">
            <w:pPr>
              <w:rPr>
                <w:rFonts w:ascii="Arial" w:hAnsi="Arial" w:cs="Arial"/>
                <w:sz w:val="18"/>
                <w:szCs w:val="18"/>
              </w:rPr>
            </w:pPr>
          </w:p>
          <w:p w14:paraId="09A1DA89" w14:textId="48839FAA" w:rsidR="00573A2C" w:rsidRPr="003428E8" w:rsidRDefault="00573A2C" w:rsidP="00573A2C">
            <w:pPr>
              <w:rPr>
                <w:rFonts w:ascii="Arial" w:hAnsi="Arial" w:cs="Arial"/>
                <w:sz w:val="18"/>
                <w:szCs w:val="18"/>
              </w:rPr>
            </w:pPr>
            <w:r w:rsidRPr="003428E8">
              <w:rPr>
                <w:rFonts w:ascii="Arial" w:hAnsi="Arial" w:cs="Arial"/>
                <w:sz w:val="18"/>
                <w:szCs w:val="18"/>
              </w:rPr>
              <w:t xml:space="preserve">Could affect student mental health </w:t>
            </w:r>
            <w:r w:rsidR="00632A8A">
              <w:rPr>
                <w:rFonts w:ascii="Arial" w:hAnsi="Arial" w:cs="Arial"/>
                <w:sz w:val="18"/>
                <w:szCs w:val="18"/>
              </w:rPr>
              <w:t>and</w:t>
            </w:r>
            <w:r w:rsidRPr="003428E8">
              <w:rPr>
                <w:rFonts w:ascii="Arial" w:hAnsi="Arial" w:cs="Arial"/>
                <w:sz w:val="18"/>
                <w:szCs w:val="18"/>
              </w:rPr>
              <w:t xml:space="preserve"> future prospects</w:t>
            </w:r>
          </w:p>
          <w:p w14:paraId="14BE4357" w14:textId="47C4D987" w:rsidR="00573A2C" w:rsidRPr="003428E8" w:rsidRDefault="00573A2C" w:rsidP="00573A2C">
            <w:pPr>
              <w:rPr>
                <w:rFonts w:ascii="Arial" w:hAnsi="Arial" w:cs="Arial"/>
                <w:sz w:val="18"/>
                <w:szCs w:val="18"/>
              </w:rPr>
            </w:pPr>
          </w:p>
        </w:tc>
        <w:tc>
          <w:tcPr>
            <w:tcW w:w="1560" w:type="dxa"/>
            <w:vAlign w:val="center"/>
          </w:tcPr>
          <w:p w14:paraId="740224BB" w14:textId="77777777" w:rsidR="00573A2C" w:rsidRPr="003428E8" w:rsidRDefault="00573A2C" w:rsidP="00573A2C">
            <w:pPr>
              <w:rPr>
                <w:rFonts w:ascii="Arial" w:hAnsi="Arial" w:cs="Arial"/>
                <w:sz w:val="18"/>
                <w:szCs w:val="18"/>
              </w:rPr>
            </w:pPr>
            <w:r w:rsidRPr="003428E8">
              <w:rPr>
                <w:rFonts w:ascii="Arial" w:hAnsi="Arial" w:cs="Arial"/>
                <w:sz w:val="18"/>
                <w:szCs w:val="18"/>
              </w:rPr>
              <w:t>Employees</w:t>
            </w:r>
          </w:p>
          <w:p w14:paraId="13C6BD92" w14:textId="6AEB6752" w:rsidR="00573A2C" w:rsidRPr="003428E8" w:rsidRDefault="0042435C" w:rsidP="00573A2C">
            <w:pPr>
              <w:rPr>
                <w:rFonts w:ascii="Arial" w:hAnsi="Arial" w:cs="Arial"/>
                <w:sz w:val="18"/>
                <w:szCs w:val="18"/>
              </w:rPr>
            </w:pPr>
            <w:r>
              <w:rPr>
                <w:rFonts w:ascii="Arial" w:hAnsi="Arial" w:cs="Arial"/>
                <w:sz w:val="18"/>
                <w:szCs w:val="18"/>
              </w:rPr>
              <w:t>S</w:t>
            </w:r>
            <w:r w:rsidR="00573A2C" w:rsidRPr="003428E8">
              <w:rPr>
                <w:rFonts w:ascii="Arial" w:hAnsi="Arial" w:cs="Arial"/>
                <w:sz w:val="18"/>
                <w:szCs w:val="18"/>
              </w:rPr>
              <w:t>tudents</w:t>
            </w:r>
          </w:p>
          <w:p w14:paraId="4A6335F2" w14:textId="77777777" w:rsidR="00573A2C" w:rsidRPr="003428E8" w:rsidRDefault="00573A2C" w:rsidP="00573A2C">
            <w:pPr>
              <w:rPr>
                <w:rFonts w:ascii="Arial" w:hAnsi="Arial" w:cs="Arial"/>
                <w:sz w:val="18"/>
                <w:szCs w:val="18"/>
              </w:rPr>
            </w:pPr>
            <w:r w:rsidRPr="003428E8">
              <w:rPr>
                <w:rFonts w:ascii="Arial" w:hAnsi="Arial" w:cs="Arial"/>
                <w:sz w:val="18"/>
                <w:szCs w:val="18"/>
              </w:rPr>
              <w:t>Contractors</w:t>
            </w:r>
          </w:p>
          <w:p w14:paraId="622A1B1F" w14:textId="5B196FB0" w:rsidR="00573A2C" w:rsidRPr="003428E8" w:rsidRDefault="00573A2C" w:rsidP="00573A2C">
            <w:pPr>
              <w:rPr>
                <w:rFonts w:ascii="Arial" w:hAnsi="Arial" w:cs="Arial"/>
                <w:sz w:val="18"/>
                <w:szCs w:val="18"/>
              </w:rPr>
            </w:pPr>
            <w:r w:rsidRPr="003428E8">
              <w:rPr>
                <w:rFonts w:ascii="Arial" w:hAnsi="Arial" w:cs="Arial"/>
                <w:sz w:val="18"/>
                <w:szCs w:val="18"/>
              </w:rPr>
              <w:t>Visitors</w:t>
            </w:r>
          </w:p>
        </w:tc>
        <w:tc>
          <w:tcPr>
            <w:tcW w:w="567" w:type="dxa"/>
            <w:vAlign w:val="center"/>
          </w:tcPr>
          <w:p w14:paraId="045F6F26" w14:textId="79DE868E" w:rsidR="00573A2C" w:rsidRPr="003428E8" w:rsidRDefault="00573A2C" w:rsidP="00573A2C">
            <w:pPr>
              <w:jc w:val="center"/>
              <w:rPr>
                <w:rFonts w:ascii="Arial" w:hAnsi="Arial" w:cs="Arial"/>
                <w:szCs w:val="18"/>
              </w:rPr>
            </w:pPr>
            <w:r w:rsidRPr="003428E8">
              <w:rPr>
                <w:rFonts w:ascii="Arial" w:hAnsi="Arial" w:cs="Arial"/>
                <w:szCs w:val="18"/>
              </w:rPr>
              <w:t>5</w:t>
            </w:r>
          </w:p>
        </w:tc>
        <w:tc>
          <w:tcPr>
            <w:tcW w:w="567" w:type="dxa"/>
            <w:vAlign w:val="center"/>
          </w:tcPr>
          <w:p w14:paraId="5C37B415" w14:textId="68DCEAB2" w:rsidR="00573A2C" w:rsidRPr="003428E8" w:rsidRDefault="00573A2C" w:rsidP="00573A2C">
            <w:pPr>
              <w:jc w:val="center"/>
              <w:rPr>
                <w:rFonts w:ascii="Arial" w:hAnsi="Arial" w:cs="Arial"/>
                <w:szCs w:val="18"/>
              </w:rPr>
            </w:pPr>
            <w:r w:rsidRPr="003428E8">
              <w:rPr>
                <w:rFonts w:ascii="Arial" w:hAnsi="Arial" w:cs="Arial"/>
                <w:szCs w:val="18"/>
              </w:rPr>
              <w:t>5</w:t>
            </w:r>
          </w:p>
        </w:tc>
        <w:tc>
          <w:tcPr>
            <w:tcW w:w="567" w:type="dxa"/>
            <w:shd w:val="clear" w:color="auto" w:fill="FF0000"/>
            <w:vAlign w:val="center"/>
          </w:tcPr>
          <w:p w14:paraId="60047B12" w14:textId="7E24AB44" w:rsidR="00573A2C" w:rsidRPr="003428E8" w:rsidRDefault="00573A2C" w:rsidP="00573A2C">
            <w:pPr>
              <w:jc w:val="center"/>
              <w:rPr>
                <w:rFonts w:ascii="Arial" w:hAnsi="Arial" w:cs="Arial"/>
                <w:szCs w:val="18"/>
              </w:rPr>
            </w:pPr>
            <w:r w:rsidRPr="003428E8">
              <w:rPr>
                <w:rFonts w:ascii="Arial" w:hAnsi="Arial" w:cs="Arial"/>
                <w:szCs w:val="18"/>
              </w:rPr>
              <w:t>25</w:t>
            </w:r>
          </w:p>
        </w:tc>
        <w:tc>
          <w:tcPr>
            <w:tcW w:w="4394" w:type="dxa"/>
            <w:gridSpan w:val="2"/>
            <w:vAlign w:val="center"/>
          </w:tcPr>
          <w:p w14:paraId="1E78A334" w14:textId="0D14498B" w:rsidR="009039D1" w:rsidRPr="003428E8" w:rsidRDefault="000F5085" w:rsidP="004B191D">
            <w:pPr>
              <w:pStyle w:val="ListParagraph"/>
              <w:numPr>
                <w:ilvl w:val="0"/>
                <w:numId w:val="22"/>
              </w:numPr>
              <w:ind w:left="319" w:hanging="319"/>
              <w:jc w:val="both"/>
              <w:rPr>
                <w:rFonts w:ascii="Arial" w:hAnsi="Arial" w:cs="Arial"/>
                <w:sz w:val="18"/>
                <w:szCs w:val="18"/>
              </w:rPr>
            </w:pPr>
            <w:r w:rsidRPr="003428E8">
              <w:rPr>
                <w:rFonts w:ascii="Arial" w:hAnsi="Arial" w:cs="Arial"/>
                <w:sz w:val="18"/>
                <w:szCs w:val="18"/>
              </w:rPr>
              <w:t>A s</w:t>
            </w:r>
            <w:r w:rsidR="009039D1" w:rsidRPr="003428E8">
              <w:rPr>
                <w:rFonts w:ascii="Arial" w:hAnsi="Arial" w:cs="Arial"/>
                <w:sz w:val="18"/>
                <w:szCs w:val="18"/>
              </w:rPr>
              <w:t xml:space="preserve">enior person </w:t>
            </w:r>
            <w:r w:rsidRPr="003428E8">
              <w:rPr>
                <w:rFonts w:ascii="Arial" w:hAnsi="Arial" w:cs="Arial"/>
                <w:sz w:val="18"/>
                <w:szCs w:val="18"/>
              </w:rPr>
              <w:t xml:space="preserve">has been appointed </w:t>
            </w:r>
            <w:r w:rsidR="009039D1" w:rsidRPr="003428E8">
              <w:rPr>
                <w:rFonts w:ascii="Arial" w:hAnsi="Arial" w:cs="Arial"/>
                <w:sz w:val="18"/>
                <w:szCs w:val="18"/>
              </w:rPr>
              <w:t xml:space="preserve">to oversee the establishment, quality and delivery of </w:t>
            </w:r>
            <w:r w:rsidR="00B56371" w:rsidRPr="003428E8">
              <w:rPr>
                <w:rFonts w:ascii="Arial" w:hAnsi="Arial" w:cs="Arial"/>
                <w:sz w:val="18"/>
                <w:szCs w:val="18"/>
              </w:rPr>
              <w:t>our Education</w:t>
            </w:r>
            <w:r w:rsidR="009039D1" w:rsidRPr="003428E8">
              <w:rPr>
                <w:rFonts w:ascii="Arial" w:hAnsi="Arial" w:cs="Arial"/>
                <w:sz w:val="18"/>
                <w:szCs w:val="18"/>
              </w:rPr>
              <w:t xml:space="preserve"> Plan</w:t>
            </w:r>
            <w:r w:rsidR="00B2501D" w:rsidRPr="003428E8">
              <w:rPr>
                <w:rFonts w:ascii="Arial" w:hAnsi="Arial" w:cs="Arial"/>
                <w:sz w:val="18"/>
                <w:szCs w:val="18"/>
              </w:rPr>
              <w:t>.</w:t>
            </w:r>
          </w:p>
          <w:p w14:paraId="5FB92678" w14:textId="116480A1" w:rsidR="00B2501D" w:rsidRPr="003428E8" w:rsidRDefault="00B2501D" w:rsidP="004B191D">
            <w:pPr>
              <w:pStyle w:val="ListParagraph"/>
              <w:numPr>
                <w:ilvl w:val="0"/>
                <w:numId w:val="22"/>
              </w:numPr>
              <w:ind w:left="319" w:hanging="319"/>
              <w:jc w:val="both"/>
              <w:rPr>
                <w:rFonts w:ascii="Arial" w:hAnsi="Arial" w:cs="Arial"/>
                <w:sz w:val="18"/>
                <w:szCs w:val="18"/>
              </w:rPr>
            </w:pPr>
            <w:r w:rsidRPr="003428E8">
              <w:rPr>
                <w:rFonts w:ascii="Arial" w:hAnsi="Arial" w:cs="Arial"/>
                <w:sz w:val="18"/>
                <w:szCs w:val="18"/>
              </w:rPr>
              <w:t>Our Education Plan contains suitable contingency plans to enable</w:t>
            </w:r>
            <w:r w:rsidR="00900E8F" w:rsidRPr="003428E8">
              <w:rPr>
                <w:rFonts w:ascii="Arial" w:hAnsi="Arial" w:cs="Arial"/>
                <w:sz w:val="18"/>
                <w:szCs w:val="18"/>
              </w:rPr>
              <w:t xml:space="preserve"> appropriate response to changes in government guidelines.</w:t>
            </w:r>
          </w:p>
          <w:p w14:paraId="662F5B03" w14:textId="73950045" w:rsidR="009039D1" w:rsidRPr="003428E8" w:rsidRDefault="009039D1" w:rsidP="004B191D">
            <w:pPr>
              <w:pStyle w:val="ListParagraph"/>
              <w:numPr>
                <w:ilvl w:val="0"/>
                <w:numId w:val="22"/>
              </w:numPr>
              <w:ind w:left="310" w:hanging="310"/>
              <w:jc w:val="both"/>
              <w:rPr>
                <w:rFonts w:ascii="Arial" w:hAnsi="Arial" w:cs="Arial"/>
                <w:sz w:val="18"/>
                <w:szCs w:val="18"/>
              </w:rPr>
            </w:pPr>
            <w:r w:rsidRPr="003428E8">
              <w:rPr>
                <w:rFonts w:ascii="Arial" w:hAnsi="Arial" w:cs="Arial"/>
                <w:sz w:val="18"/>
                <w:szCs w:val="18"/>
              </w:rPr>
              <w:t>We shall publish our</w:t>
            </w:r>
            <w:r w:rsidR="00A93BAB" w:rsidRPr="003428E8">
              <w:rPr>
                <w:rFonts w:ascii="Arial" w:hAnsi="Arial" w:cs="Arial"/>
                <w:sz w:val="18"/>
                <w:szCs w:val="18"/>
              </w:rPr>
              <w:t xml:space="preserve"> full</w:t>
            </w:r>
            <w:r w:rsidRPr="003428E8">
              <w:rPr>
                <w:rFonts w:ascii="Arial" w:hAnsi="Arial" w:cs="Arial"/>
                <w:sz w:val="18"/>
                <w:szCs w:val="18"/>
              </w:rPr>
              <w:t xml:space="preserve"> Education Plan on our website</w:t>
            </w:r>
            <w:r w:rsidR="00A93BAB" w:rsidRPr="003428E8">
              <w:rPr>
                <w:rFonts w:ascii="Arial" w:hAnsi="Arial" w:cs="Arial"/>
                <w:sz w:val="18"/>
                <w:szCs w:val="18"/>
              </w:rPr>
              <w:t xml:space="preserve"> (including offers by age range, timetabling, deliver</w:t>
            </w:r>
            <w:r w:rsidR="000F5085" w:rsidRPr="003428E8">
              <w:rPr>
                <w:rFonts w:ascii="Arial" w:hAnsi="Arial" w:cs="Arial"/>
                <w:sz w:val="18"/>
                <w:szCs w:val="18"/>
              </w:rPr>
              <w:t>y</w:t>
            </w:r>
            <w:r w:rsidR="00A93BAB" w:rsidRPr="003428E8">
              <w:rPr>
                <w:rFonts w:ascii="Arial" w:hAnsi="Arial" w:cs="Arial"/>
                <w:sz w:val="18"/>
                <w:szCs w:val="18"/>
              </w:rPr>
              <w:t xml:space="preserve"> </w:t>
            </w:r>
            <w:r w:rsidR="00B56371" w:rsidRPr="003428E8">
              <w:rPr>
                <w:rFonts w:ascii="Arial" w:hAnsi="Arial" w:cs="Arial"/>
                <w:sz w:val="18"/>
                <w:szCs w:val="18"/>
              </w:rPr>
              <w:t>arrangements, expectation</w:t>
            </w:r>
            <w:r w:rsidR="00A93BAB" w:rsidRPr="003428E8">
              <w:rPr>
                <w:rFonts w:ascii="Arial" w:hAnsi="Arial" w:cs="Arial"/>
                <w:sz w:val="18"/>
                <w:szCs w:val="18"/>
              </w:rPr>
              <w:t xml:space="preserve"> of </w:t>
            </w:r>
            <w:r w:rsidR="002D706B">
              <w:rPr>
                <w:rFonts w:ascii="Arial" w:hAnsi="Arial" w:cs="Arial"/>
                <w:sz w:val="18"/>
                <w:szCs w:val="18"/>
              </w:rPr>
              <w:t>/students</w:t>
            </w:r>
            <w:r w:rsidR="00A93BAB" w:rsidRPr="003428E8">
              <w:rPr>
                <w:rFonts w:ascii="Arial" w:hAnsi="Arial" w:cs="Arial"/>
                <w:sz w:val="18"/>
                <w:szCs w:val="18"/>
              </w:rPr>
              <w:t xml:space="preserve"> and support for students without appropriate technology)</w:t>
            </w:r>
            <w:r w:rsidR="00404BF8">
              <w:rPr>
                <w:rFonts w:ascii="Arial" w:hAnsi="Arial" w:cs="Arial"/>
                <w:sz w:val="18"/>
                <w:szCs w:val="18"/>
              </w:rPr>
              <w:t>.</w:t>
            </w:r>
          </w:p>
          <w:p w14:paraId="11D2B658" w14:textId="233DB87F" w:rsidR="008C3E6F" w:rsidRPr="003428E8" w:rsidRDefault="00900E8F" w:rsidP="004B191D">
            <w:pPr>
              <w:pStyle w:val="ListParagraph"/>
              <w:numPr>
                <w:ilvl w:val="0"/>
                <w:numId w:val="22"/>
              </w:numPr>
              <w:ind w:left="310" w:hanging="310"/>
              <w:jc w:val="both"/>
              <w:rPr>
                <w:rFonts w:ascii="Arial" w:hAnsi="Arial" w:cs="Arial"/>
                <w:sz w:val="18"/>
                <w:szCs w:val="18"/>
              </w:rPr>
            </w:pPr>
            <w:r w:rsidRPr="003428E8">
              <w:rPr>
                <w:rFonts w:ascii="Arial" w:hAnsi="Arial" w:cs="Arial"/>
                <w:sz w:val="18"/>
                <w:szCs w:val="18"/>
              </w:rPr>
              <w:t xml:space="preserve">Where operational reasons </w:t>
            </w:r>
            <w:r w:rsidR="00DE0661" w:rsidRPr="003428E8">
              <w:rPr>
                <w:rFonts w:ascii="Arial" w:hAnsi="Arial" w:cs="Arial"/>
                <w:sz w:val="18"/>
                <w:szCs w:val="18"/>
              </w:rPr>
              <w:t>(</w:t>
            </w:r>
            <w:r w:rsidR="00B56371" w:rsidRPr="003428E8">
              <w:rPr>
                <w:rFonts w:ascii="Arial" w:hAnsi="Arial" w:cs="Arial"/>
                <w:sz w:val="18"/>
                <w:szCs w:val="18"/>
              </w:rPr>
              <w:t>e.g.</w:t>
            </w:r>
            <w:r w:rsidR="00DE0661" w:rsidRPr="003428E8">
              <w:rPr>
                <w:rFonts w:ascii="Arial" w:hAnsi="Arial" w:cs="Arial"/>
                <w:sz w:val="18"/>
                <w:szCs w:val="18"/>
              </w:rPr>
              <w:t xml:space="preserve"> staff absence) </w:t>
            </w:r>
            <w:r w:rsidRPr="003428E8">
              <w:rPr>
                <w:rFonts w:ascii="Arial" w:hAnsi="Arial" w:cs="Arial"/>
                <w:sz w:val="18"/>
                <w:szCs w:val="18"/>
              </w:rPr>
              <w:t xml:space="preserve">may require us to amend our </w:t>
            </w:r>
            <w:r w:rsidR="000F5085" w:rsidRPr="003428E8">
              <w:rPr>
                <w:rFonts w:ascii="Arial" w:hAnsi="Arial" w:cs="Arial"/>
                <w:sz w:val="18"/>
                <w:szCs w:val="18"/>
              </w:rPr>
              <w:t>offer</w:t>
            </w:r>
            <w:r w:rsidRPr="003428E8">
              <w:rPr>
                <w:rFonts w:ascii="Arial" w:hAnsi="Arial" w:cs="Arial"/>
                <w:sz w:val="18"/>
                <w:szCs w:val="18"/>
              </w:rPr>
              <w:t xml:space="preserve"> we shall attempt to resume our normal plan as soon as possible</w:t>
            </w:r>
            <w:r w:rsidR="00DE0661" w:rsidRPr="003428E8">
              <w:rPr>
                <w:rFonts w:ascii="Arial" w:hAnsi="Arial" w:cs="Arial"/>
                <w:sz w:val="18"/>
                <w:szCs w:val="18"/>
              </w:rPr>
              <w:t>.</w:t>
            </w:r>
          </w:p>
          <w:p w14:paraId="245156FB" w14:textId="2923A78B" w:rsidR="007C3D19" w:rsidRPr="003428E8" w:rsidRDefault="000F5085" w:rsidP="004B191D">
            <w:pPr>
              <w:pStyle w:val="ListParagraph"/>
              <w:numPr>
                <w:ilvl w:val="0"/>
                <w:numId w:val="22"/>
              </w:numPr>
              <w:ind w:left="310" w:hanging="310"/>
              <w:jc w:val="both"/>
              <w:rPr>
                <w:rFonts w:ascii="Arial" w:hAnsi="Arial" w:cs="Arial"/>
                <w:sz w:val="18"/>
                <w:szCs w:val="18"/>
              </w:rPr>
            </w:pPr>
            <w:r w:rsidRPr="003428E8">
              <w:rPr>
                <w:rFonts w:ascii="Arial" w:hAnsi="Arial" w:cs="Arial"/>
                <w:sz w:val="18"/>
                <w:szCs w:val="18"/>
              </w:rPr>
              <w:t xml:space="preserve">We shall arrange to provide </w:t>
            </w:r>
            <w:r w:rsidR="007C3D19" w:rsidRPr="003428E8">
              <w:rPr>
                <w:rFonts w:ascii="Arial" w:hAnsi="Arial" w:cs="Arial"/>
                <w:sz w:val="18"/>
                <w:szCs w:val="18"/>
              </w:rPr>
              <w:t>devices</w:t>
            </w:r>
            <w:r w:rsidRPr="003428E8">
              <w:rPr>
                <w:rFonts w:ascii="Arial" w:hAnsi="Arial" w:cs="Arial"/>
                <w:sz w:val="18"/>
                <w:szCs w:val="18"/>
              </w:rPr>
              <w:t>/data if required</w:t>
            </w:r>
            <w:r w:rsidR="007C3D19" w:rsidRPr="003428E8">
              <w:rPr>
                <w:rFonts w:ascii="Arial" w:hAnsi="Arial" w:cs="Arial"/>
                <w:sz w:val="18"/>
                <w:szCs w:val="18"/>
              </w:rPr>
              <w:t xml:space="preserve"> </w:t>
            </w:r>
            <w:r w:rsidRPr="003428E8">
              <w:rPr>
                <w:rFonts w:ascii="Arial" w:hAnsi="Arial" w:cs="Arial"/>
                <w:sz w:val="18"/>
                <w:szCs w:val="18"/>
              </w:rPr>
              <w:t xml:space="preserve">for </w:t>
            </w:r>
            <w:r w:rsidR="007C3D19" w:rsidRPr="003428E8">
              <w:rPr>
                <w:rFonts w:ascii="Arial" w:hAnsi="Arial" w:cs="Arial"/>
                <w:sz w:val="18"/>
                <w:szCs w:val="18"/>
              </w:rPr>
              <w:t>students aged 16 to</w:t>
            </w:r>
            <w:r w:rsidR="00AF5EFB">
              <w:rPr>
                <w:rFonts w:ascii="Arial" w:hAnsi="Arial" w:cs="Arial"/>
                <w:sz w:val="18"/>
                <w:szCs w:val="18"/>
              </w:rPr>
              <w:t xml:space="preserve"> </w:t>
            </w:r>
            <w:r w:rsidR="007C3D19" w:rsidRPr="003428E8">
              <w:rPr>
                <w:rFonts w:ascii="Arial" w:hAnsi="Arial" w:cs="Arial"/>
                <w:sz w:val="18"/>
                <w:szCs w:val="18"/>
              </w:rPr>
              <w:t xml:space="preserve">19 who are in receipt of free meals, and </w:t>
            </w:r>
            <w:r w:rsidRPr="003428E8">
              <w:rPr>
                <w:rFonts w:ascii="Arial" w:hAnsi="Arial" w:cs="Arial"/>
                <w:sz w:val="18"/>
                <w:szCs w:val="18"/>
              </w:rPr>
              <w:t xml:space="preserve">for </w:t>
            </w:r>
            <w:r w:rsidR="007C3D19" w:rsidRPr="003428E8">
              <w:rPr>
                <w:rFonts w:ascii="Arial" w:hAnsi="Arial" w:cs="Arial"/>
                <w:sz w:val="18"/>
                <w:szCs w:val="18"/>
              </w:rPr>
              <w:t>students aged 19 and over with an EHCP who are also in receipt of free meals</w:t>
            </w:r>
            <w:r w:rsidR="00AF5EFB">
              <w:rPr>
                <w:rFonts w:ascii="Arial" w:hAnsi="Arial" w:cs="Arial"/>
                <w:sz w:val="18"/>
                <w:szCs w:val="18"/>
              </w:rPr>
              <w:t>.</w:t>
            </w:r>
          </w:p>
          <w:p w14:paraId="74860273" w14:textId="4291CD1B" w:rsidR="00573A2C" w:rsidRPr="003428E8" w:rsidRDefault="00573A2C" w:rsidP="000F5085">
            <w:pPr>
              <w:pStyle w:val="ListParagraph"/>
              <w:numPr>
                <w:ilvl w:val="0"/>
                <w:numId w:val="22"/>
              </w:numPr>
              <w:ind w:left="310" w:hanging="310"/>
              <w:jc w:val="both"/>
              <w:rPr>
                <w:rFonts w:ascii="Arial" w:hAnsi="Arial" w:cs="Arial"/>
                <w:sz w:val="18"/>
                <w:szCs w:val="18"/>
              </w:rPr>
            </w:pPr>
            <w:r w:rsidRPr="003428E8">
              <w:rPr>
                <w:rFonts w:ascii="Arial" w:hAnsi="Arial" w:cs="Arial"/>
                <w:sz w:val="18"/>
                <w:szCs w:val="18"/>
              </w:rPr>
              <w:t xml:space="preserve">We shall </w:t>
            </w:r>
            <w:r w:rsidR="00C22CD1" w:rsidRPr="003428E8">
              <w:rPr>
                <w:rFonts w:ascii="Arial" w:hAnsi="Arial" w:cs="Arial"/>
                <w:sz w:val="18"/>
                <w:szCs w:val="18"/>
              </w:rPr>
              <w:t>consider</w:t>
            </w:r>
            <w:r w:rsidR="000F5085" w:rsidRPr="003428E8">
              <w:rPr>
                <w:rFonts w:ascii="Arial" w:hAnsi="Arial" w:cs="Arial"/>
                <w:sz w:val="18"/>
                <w:szCs w:val="18"/>
              </w:rPr>
              <w:t xml:space="preserve"> </w:t>
            </w:r>
            <w:r w:rsidRPr="003428E8">
              <w:rPr>
                <w:rFonts w:ascii="Arial" w:hAnsi="Arial" w:cs="Arial"/>
                <w:sz w:val="18"/>
                <w:szCs w:val="18"/>
              </w:rPr>
              <w:t>and support</w:t>
            </w:r>
            <w:r w:rsidR="00C621C7">
              <w:rPr>
                <w:rFonts w:ascii="Arial" w:hAnsi="Arial" w:cs="Arial"/>
                <w:sz w:val="18"/>
                <w:szCs w:val="18"/>
              </w:rPr>
              <w:t>,</w:t>
            </w:r>
            <w:r w:rsidRPr="003428E8">
              <w:rPr>
                <w:rFonts w:ascii="Arial" w:hAnsi="Arial" w:cs="Arial"/>
                <w:sz w:val="18"/>
                <w:szCs w:val="18"/>
              </w:rPr>
              <w:t xml:space="preserve"> </w:t>
            </w:r>
            <w:r w:rsidR="00C22CD1" w:rsidRPr="003428E8">
              <w:rPr>
                <w:rFonts w:ascii="Arial" w:hAnsi="Arial" w:cs="Arial"/>
                <w:sz w:val="18"/>
                <w:szCs w:val="18"/>
              </w:rPr>
              <w:t xml:space="preserve">so far as </w:t>
            </w:r>
            <w:r w:rsidR="00C621C7">
              <w:rPr>
                <w:rFonts w:ascii="Arial" w:hAnsi="Arial" w:cs="Arial"/>
                <w:sz w:val="18"/>
                <w:szCs w:val="18"/>
              </w:rPr>
              <w:t xml:space="preserve">is </w:t>
            </w:r>
            <w:r w:rsidR="00C22CD1" w:rsidRPr="003428E8">
              <w:rPr>
                <w:rFonts w:ascii="Arial" w:hAnsi="Arial" w:cs="Arial"/>
                <w:sz w:val="18"/>
                <w:szCs w:val="18"/>
              </w:rPr>
              <w:t>reasonably p</w:t>
            </w:r>
            <w:r w:rsidR="000F5085" w:rsidRPr="003428E8">
              <w:rPr>
                <w:rFonts w:ascii="Arial" w:hAnsi="Arial" w:cs="Arial"/>
                <w:sz w:val="18"/>
                <w:szCs w:val="18"/>
              </w:rPr>
              <w:t>ractical</w:t>
            </w:r>
            <w:r w:rsidR="00C621C7">
              <w:rPr>
                <w:rFonts w:ascii="Arial" w:hAnsi="Arial" w:cs="Arial"/>
                <w:sz w:val="18"/>
                <w:szCs w:val="18"/>
              </w:rPr>
              <w:t>,</w:t>
            </w:r>
            <w:r w:rsidR="00C22CD1" w:rsidRPr="003428E8">
              <w:rPr>
                <w:rFonts w:ascii="Arial" w:hAnsi="Arial" w:cs="Arial"/>
                <w:sz w:val="18"/>
                <w:szCs w:val="18"/>
              </w:rPr>
              <w:t xml:space="preserve"> </w:t>
            </w:r>
            <w:r w:rsidRPr="003428E8">
              <w:rPr>
                <w:rFonts w:ascii="Arial" w:hAnsi="Arial" w:cs="Arial"/>
                <w:sz w:val="18"/>
                <w:szCs w:val="18"/>
              </w:rPr>
              <w:t xml:space="preserve">any </w:t>
            </w:r>
            <w:r w:rsidR="00C22CD1" w:rsidRPr="003428E8">
              <w:rPr>
                <w:rFonts w:ascii="Arial" w:hAnsi="Arial" w:cs="Arial"/>
                <w:sz w:val="18"/>
                <w:szCs w:val="18"/>
              </w:rPr>
              <w:t>vulnerable or disadvantage</w:t>
            </w:r>
            <w:r w:rsidR="000F5085" w:rsidRPr="003428E8">
              <w:rPr>
                <w:rFonts w:ascii="Arial" w:hAnsi="Arial" w:cs="Arial"/>
                <w:sz w:val="18"/>
                <w:szCs w:val="18"/>
              </w:rPr>
              <w:t xml:space="preserve">d </w:t>
            </w:r>
            <w:r w:rsidRPr="003428E8">
              <w:rPr>
                <w:rFonts w:ascii="Arial" w:hAnsi="Arial" w:cs="Arial"/>
                <w:sz w:val="18"/>
                <w:szCs w:val="18"/>
              </w:rPr>
              <w:t>student who has inability to attend online learning</w:t>
            </w:r>
            <w:r w:rsidR="00C22CD1" w:rsidRPr="003428E8">
              <w:rPr>
                <w:rFonts w:ascii="Arial" w:hAnsi="Arial" w:cs="Arial"/>
                <w:sz w:val="18"/>
                <w:szCs w:val="18"/>
              </w:rPr>
              <w:t xml:space="preserve"> or where online learning would not be conducive to personal learning.</w:t>
            </w:r>
          </w:p>
          <w:p w14:paraId="705CB5EE" w14:textId="40993235" w:rsidR="00C005E5" w:rsidRPr="003428E8" w:rsidRDefault="00C005E5" w:rsidP="000F5085">
            <w:pPr>
              <w:pStyle w:val="ListParagraph"/>
              <w:numPr>
                <w:ilvl w:val="0"/>
                <w:numId w:val="22"/>
              </w:numPr>
              <w:ind w:left="310" w:hanging="310"/>
              <w:jc w:val="both"/>
              <w:rPr>
                <w:rFonts w:ascii="Arial" w:hAnsi="Arial" w:cs="Arial"/>
                <w:sz w:val="18"/>
                <w:szCs w:val="18"/>
              </w:rPr>
            </w:pPr>
            <w:r w:rsidRPr="003428E8">
              <w:rPr>
                <w:rFonts w:ascii="Arial" w:hAnsi="Arial" w:cs="Arial"/>
                <w:sz w:val="18"/>
                <w:szCs w:val="18"/>
              </w:rPr>
              <w:t>We shall apply for appropriate funding to deliver our Education Plan, including extra tuition, etc</w:t>
            </w:r>
            <w:r w:rsidR="00A80998">
              <w:rPr>
                <w:rFonts w:ascii="Arial" w:hAnsi="Arial" w:cs="Arial"/>
                <w:sz w:val="18"/>
                <w:szCs w:val="18"/>
              </w:rPr>
              <w:t>.</w:t>
            </w:r>
            <w:r w:rsidRPr="003428E8">
              <w:rPr>
                <w:rFonts w:ascii="Arial" w:hAnsi="Arial" w:cs="Arial"/>
                <w:sz w:val="18"/>
                <w:szCs w:val="18"/>
              </w:rPr>
              <w:t>, where appropriate.</w:t>
            </w:r>
          </w:p>
          <w:p w14:paraId="3114414B" w14:textId="24A2C812" w:rsidR="00C005E5" w:rsidRPr="003428E8" w:rsidRDefault="00C005E5" w:rsidP="000F5085">
            <w:pPr>
              <w:pStyle w:val="ListParagraph"/>
              <w:numPr>
                <w:ilvl w:val="0"/>
                <w:numId w:val="22"/>
              </w:numPr>
              <w:ind w:left="310" w:hanging="310"/>
              <w:jc w:val="both"/>
              <w:rPr>
                <w:rFonts w:ascii="Arial" w:hAnsi="Arial" w:cs="Arial"/>
                <w:sz w:val="18"/>
                <w:szCs w:val="18"/>
              </w:rPr>
            </w:pPr>
            <w:r w:rsidRPr="003428E8">
              <w:rPr>
                <w:rFonts w:ascii="Arial" w:hAnsi="Arial" w:cs="Arial"/>
                <w:sz w:val="18"/>
                <w:szCs w:val="18"/>
              </w:rPr>
              <w:t>We shall follow government guidance on examinations.</w:t>
            </w:r>
          </w:p>
          <w:p w14:paraId="32A7D44C" w14:textId="78E27A08" w:rsidR="000F5085" w:rsidRPr="003428E8" w:rsidRDefault="000F5085" w:rsidP="000F5085">
            <w:pPr>
              <w:pStyle w:val="ListParagraph"/>
              <w:numPr>
                <w:ilvl w:val="0"/>
                <w:numId w:val="22"/>
              </w:numPr>
              <w:ind w:left="310" w:hanging="310"/>
              <w:jc w:val="both"/>
              <w:rPr>
                <w:rFonts w:ascii="Arial" w:hAnsi="Arial" w:cs="Arial"/>
                <w:sz w:val="18"/>
                <w:szCs w:val="18"/>
              </w:rPr>
            </w:pPr>
            <w:r w:rsidRPr="003428E8">
              <w:rPr>
                <w:rFonts w:ascii="Arial" w:hAnsi="Arial" w:cs="Arial"/>
                <w:sz w:val="18"/>
                <w:szCs w:val="18"/>
              </w:rPr>
              <w:t xml:space="preserve">For students aged 19+, learner support funds are available to disadvantaged adults to </w:t>
            </w:r>
            <w:r w:rsidR="00B56371" w:rsidRPr="003428E8">
              <w:rPr>
                <w:rFonts w:ascii="Arial" w:hAnsi="Arial" w:cs="Arial"/>
                <w:sz w:val="18"/>
                <w:szCs w:val="18"/>
              </w:rPr>
              <w:t>assist</w:t>
            </w:r>
            <w:r w:rsidRPr="003428E8">
              <w:rPr>
                <w:rFonts w:ascii="Arial" w:hAnsi="Arial" w:cs="Arial"/>
                <w:sz w:val="18"/>
                <w:szCs w:val="18"/>
              </w:rPr>
              <w:t xml:space="preserve"> with </w:t>
            </w:r>
            <w:r w:rsidRPr="003428E8">
              <w:rPr>
                <w:rFonts w:ascii="Arial" w:hAnsi="Arial" w:cs="Arial"/>
                <w:sz w:val="18"/>
                <w:szCs w:val="18"/>
              </w:rPr>
              <w:lastRenderedPageBreak/>
              <w:t>the purchase of IT devices, etc</w:t>
            </w:r>
            <w:r w:rsidR="00F5416F">
              <w:rPr>
                <w:rFonts w:ascii="Arial" w:hAnsi="Arial" w:cs="Arial"/>
                <w:sz w:val="18"/>
                <w:szCs w:val="18"/>
              </w:rPr>
              <w:t>.</w:t>
            </w:r>
            <w:r w:rsidRPr="003428E8">
              <w:rPr>
                <w:rFonts w:ascii="Arial" w:hAnsi="Arial" w:cs="Arial"/>
                <w:sz w:val="18"/>
                <w:szCs w:val="18"/>
              </w:rPr>
              <w:t xml:space="preserve"> upon application to the ESFA Adult Education Budge</w:t>
            </w:r>
            <w:r w:rsidR="00D97EFD" w:rsidRPr="003428E8">
              <w:rPr>
                <w:rFonts w:ascii="Arial" w:hAnsi="Arial" w:cs="Arial"/>
                <w:sz w:val="18"/>
                <w:szCs w:val="18"/>
              </w:rPr>
              <w:t>t.</w:t>
            </w:r>
          </w:p>
          <w:p w14:paraId="04C2182F" w14:textId="47573D96" w:rsidR="00D97EFD" w:rsidRPr="003428E8" w:rsidRDefault="00D97EFD" w:rsidP="000F5085">
            <w:pPr>
              <w:pStyle w:val="ListParagraph"/>
              <w:numPr>
                <w:ilvl w:val="0"/>
                <w:numId w:val="22"/>
              </w:numPr>
              <w:ind w:left="310" w:hanging="310"/>
              <w:jc w:val="both"/>
              <w:rPr>
                <w:rFonts w:ascii="Arial" w:hAnsi="Arial" w:cs="Arial"/>
                <w:sz w:val="18"/>
                <w:szCs w:val="18"/>
              </w:rPr>
            </w:pPr>
            <w:r w:rsidRPr="003428E8">
              <w:rPr>
                <w:rFonts w:ascii="Arial" w:hAnsi="Arial" w:cs="Arial"/>
                <w:sz w:val="18"/>
                <w:szCs w:val="18"/>
              </w:rPr>
              <w:t>See also Vulnerable Persons section</w:t>
            </w:r>
            <w:r w:rsidR="00952F16">
              <w:rPr>
                <w:rFonts w:ascii="Arial" w:hAnsi="Arial" w:cs="Arial"/>
                <w:sz w:val="18"/>
                <w:szCs w:val="18"/>
              </w:rPr>
              <w:t>.</w:t>
            </w:r>
          </w:p>
          <w:p w14:paraId="4AAA0AEF" w14:textId="77777777" w:rsidR="00E771D8" w:rsidRDefault="00E771D8" w:rsidP="000F5085">
            <w:pPr>
              <w:pStyle w:val="ListParagraph"/>
              <w:numPr>
                <w:ilvl w:val="0"/>
                <w:numId w:val="22"/>
              </w:numPr>
              <w:ind w:left="310" w:hanging="310"/>
              <w:jc w:val="both"/>
              <w:rPr>
                <w:rFonts w:ascii="Arial" w:hAnsi="Arial" w:cs="Arial"/>
                <w:sz w:val="18"/>
                <w:szCs w:val="18"/>
              </w:rPr>
            </w:pPr>
            <w:r w:rsidRPr="00A35CBB">
              <w:rPr>
                <w:rFonts w:ascii="Arial" w:hAnsi="Arial" w:cs="Arial"/>
                <w:sz w:val="18"/>
                <w:szCs w:val="18"/>
              </w:rPr>
              <w:t>As a special post-16 institution</w:t>
            </w:r>
            <w:r w:rsidR="00A35CBB" w:rsidRPr="00A35CBB">
              <w:rPr>
                <w:rFonts w:ascii="Arial" w:hAnsi="Arial" w:cs="Arial"/>
                <w:sz w:val="18"/>
                <w:szCs w:val="18"/>
              </w:rPr>
              <w:t>,</w:t>
            </w:r>
            <w:r w:rsidRPr="00A35CBB">
              <w:rPr>
                <w:rFonts w:ascii="Arial" w:hAnsi="Arial" w:cs="Arial"/>
                <w:sz w:val="18"/>
                <w:szCs w:val="18"/>
              </w:rPr>
              <w:t xml:space="preserve"> we have planned for all students to have access to on-site education using blended learning models that ensure that</w:t>
            </w:r>
            <w:r w:rsidR="00795833">
              <w:rPr>
                <w:rFonts w:ascii="Arial" w:hAnsi="Arial" w:cs="Arial"/>
                <w:sz w:val="18"/>
                <w:szCs w:val="18"/>
              </w:rPr>
              <w:t>,</w:t>
            </w:r>
            <w:r w:rsidRPr="00A35CBB">
              <w:rPr>
                <w:rFonts w:ascii="Arial" w:hAnsi="Arial" w:cs="Arial"/>
                <w:sz w:val="18"/>
                <w:szCs w:val="18"/>
              </w:rPr>
              <w:t xml:space="preserve"> for 16 to 19 students</w:t>
            </w:r>
            <w:r w:rsidR="00A35CBB" w:rsidRPr="00A35CBB">
              <w:rPr>
                <w:rFonts w:ascii="Arial" w:hAnsi="Arial" w:cs="Arial"/>
                <w:sz w:val="18"/>
                <w:szCs w:val="18"/>
              </w:rPr>
              <w:t>,</w:t>
            </w:r>
            <w:r w:rsidRPr="00A35CBB">
              <w:rPr>
                <w:rFonts w:ascii="Arial" w:hAnsi="Arial" w:cs="Arial"/>
                <w:sz w:val="18"/>
                <w:szCs w:val="18"/>
              </w:rPr>
              <w:t xml:space="preserve"> a majority of taught hours are on site, and for adults (19+)</w:t>
            </w:r>
            <w:r w:rsidR="00A35CBB" w:rsidRPr="00A35CBB">
              <w:rPr>
                <w:rFonts w:ascii="Arial" w:hAnsi="Arial" w:cs="Arial"/>
                <w:sz w:val="18"/>
                <w:szCs w:val="18"/>
              </w:rPr>
              <w:t>,</w:t>
            </w:r>
            <w:r w:rsidRPr="00A35CBB">
              <w:rPr>
                <w:rFonts w:ascii="Arial" w:hAnsi="Arial" w:cs="Arial"/>
                <w:sz w:val="18"/>
                <w:szCs w:val="18"/>
              </w:rPr>
              <w:t xml:space="preserve"> the appropriate balance of on-site and remote education and training based on the type of programme and the student’s ability to engage with the programme remotely</w:t>
            </w:r>
            <w:r w:rsidR="00A35CBB" w:rsidRPr="00A35CBB">
              <w:rPr>
                <w:rFonts w:ascii="Arial" w:hAnsi="Arial" w:cs="Arial"/>
                <w:sz w:val="18"/>
                <w:szCs w:val="18"/>
              </w:rPr>
              <w:t>.</w:t>
            </w:r>
          </w:p>
          <w:p w14:paraId="26F23B88" w14:textId="63E7B224" w:rsidR="0042435C" w:rsidRPr="003428E8" w:rsidRDefault="0042435C" w:rsidP="0042435C">
            <w:pPr>
              <w:pStyle w:val="ListParagraph"/>
              <w:ind w:left="310"/>
              <w:jc w:val="both"/>
              <w:rPr>
                <w:rFonts w:ascii="Arial" w:hAnsi="Arial" w:cs="Arial"/>
                <w:sz w:val="18"/>
                <w:szCs w:val="18"/>
              </w:rPr>
            </w:pPr>
          </w:p>
        </w:tc>
        <w:tc>
          <w:tcPr>
            <w:tcW w:w="567" w:type="dxa"/>
            <w:vAlign w:val="center"/>
          </w:tcPr>
          <w:p w14:paraId="35E289A7" w14:textId="77777777" w:rsidR="00573A2C" w:rsidRPr="003428E8" w:rsidRDefault="00573A2C" w:rsidP="00573A2C">
            <w:pPr>
              <w:jc w:val="center"/>
              <w:rPr>
                <w:rFonts w:ascii="Arial" w:hAnsi="Arial" w:cs="Arial"/>
                <w:sz w:val="18"/>
                <w:szCs w:val="18"/>
              </w:rPr>
            </w:pPr>
          </w:p>
        </w:tc>
        <w:tc>
          <w:tcPr>
            <w:tcW w:w="567" w:type="dxa"/>
            <w:vAlign w:val="center"/>
          </w:tcPr>
          <w:p w14:paraId="4EC79CD1" w14:textId="77777777" w:rsidR="00573A2C" w:rsidRPr="003428E8" w:rsidRDefault="00573A2C" w:rsidP="00573A2C">
            <w:pPr>
              <w:jc w:val="center"/>
              <w:rPr>
                <w:rFonts w:ascii="Arial" w:hAnsi="Arial" w:cs="Arial"/>
                <w:szCs w:val="18"/>
              </w:rPr>
            </w:pPr>
          </w:p>
        </w:tc>
        <w:tc>
          <w:tcPr>
            <w:tcW w:w="567" w:type="dxa"/>
            <w:shd w:val="clear" w:color="auto" w:fill="auto"/>
            <w:vAlign w:val="center"/>
          </w:tcPr>
          <w:p w14:paraId="5AD7CCE6" w14:textId="77777777" w:rsidR="00573A2C" w:rsidRPr="003428E8" w:rsidRDefault="00573A2C" w:rsidP="00573A2C">
            <w:pPr>
              <w:jc w:val="center"/>
              <w:rPr>
                <w:rFonts w:ascii="Arial" w:hAnsi="Arial" w:cs="Arial"/>
                <w:color w:val="FF0000"/>
                <w:sz w:val="18"/>
                <w:szCs w:val="18"/>
              </w:rPr>
            </w:pPr>
          </w:p>
        </w:tc>
        <w:tc>
          <w:tcPr>
            <w:tcW w:w="3260" w:type="dxa"/>
            <w:vAlign w:val="center"/>
          </w:tcPr>
          <w:p w14:paraId="356B7C15"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23DC7EA1" w14:textId="77777777" w:rsidR="00573A2C" w:rsidRPr="003428E8" w:rsidRDefault="00573A2C" w:rsidP="00573A2C">
            <w:pPr>
              <w:rPr>
                <w:rFonts w:ascii="Arial" w:hAnsi="Arial" w:cs="Arial"/>
                <w:color w:val="FF0000"/>
                <w:sz w:val="18"/>
                <w:szCs w:val="18"/>
              </w:rPr>
            </w:pPr>
          </w:p>
        </w:tc>
      </w:tr>
      <w:tr w:rsidR="00A6667B" w:rsidRPr="003428E8" w14:paraId="77B2D971" w14:textId="77777777" w:rsidTr="008F470C">
        <w:trPr>
          <w:trHeight w:val="698"/>
          <w:jc w:val="center"/>
        </w:trPr>
        <w:tc>
          <w:tcPr>
            <w:tcW w:w="1555" w:type="dxa"/>
            <w:vAlign w:val="center"/>
          </w:tcPr>
          <w:p w14:paraId="38DA0346" w14:textId="77777777" w:rsidR="00A6667B" w:rsidRPr="003428E8" w:rsidRDefault="00A6667B" w:rsidP="00C71221">
            <w:pPr>
              <w:rPr>
                <w:rFonts w:ascii="Arial" w:hAnsi="Arial" w:cs="Arial"/>
                <w:sz w:val="18"/>
                <w:szCs w:val="18"/>
              </w:rPr>
            </w:pPr>
            <w:r w:rsidRPr="003428E8">
              <w:rPr>
                <w:rFonts w:ascii="Arial" w:hAnsi="Arial" w:cs="Arial"/>
                <w:sz w:val="18"/>
                <w:szCs w:val="18"/>
              </w:rPr>
              <w:t>Establishing cohorts and groups to minimise contact between individuals and promote social distancing wherever possible</w:t>
            </w:r>
          </w:p>
        </w:tc>
        <w:tc>
          <w:tcPr>
            <w:tcW w:w="1275" w:type="dxa"/>
            <w:vAlign w:val="center"/>
          </w:tcPr>
          <w:p w14:paraId="1EBC6820" w14:textId="77777777" w:rsidR="00A6667B" w:rsidRPr="003428E8" w:rsidRDefault="00A6667B" w:rsidP="00C71221">
            <w:pPr>
              <w:rPr>
                <w:rFonts w:ascii="Arial" w:hAnsi="Arial" w:cs="Arial"/>
                <w:sz w:val="18"/>
                <w:szCs w:val="18"/>
              </w:rPr>
            </w:pPr>
            <w:r w:rsidRPr="003428E8">
              <w:rPr>
                <w:rFonts w:ascii="Arial" w:hAnsi="Arial" w:cs="Arial"/>
                <w:sz w:val="18"/>
                <w:szCs w:val="18"/>
              </w:rPr>
              <w:t xml:space="preserve">Contact with unknown infected persons </w:t>
            </w:r>
          </w:p>
        </w:tc>
        <w:tc>
          <w:tcPr>
            <w:tcW w:w="1560" w:type="dxa"/>
            <w:vAlign w:val="center"/>
          </w:tcPr>
          <w:p w14:paraId="3CF36958" w14:textId="77777777" w:rsidR="00A6667B" w:rsidRPr="003428E8" w:rsidRDefault="00A6667B" w:rsidP="00C71221">
            <w:pPr>
              <w:rPr>
                <w:rFonts w:ascii="Arial" w:hAnsi="Arial" w:cs="Arial"/>
                <w:sz w:val="18"/>
                <w:szCs w:val="18"/>
              </w:rPr>
            </w:pPr>
            <w:r w:rsidRPr="003428E8">
              <w:rPr>
                <w:rFonts w:ascii="Arial" w:hAnsi="Arial" w:cs="Arial"/>
                <w:sz w:val="18"/>
                <w:szCs w:val="18"/>
              </w:rPr>
              <w:t>Employees</w:t>
            </w:r>
          </w:p>
          <w:p w14:paraId="366E9A52" w14:textId="4EE7ED84" w:rsidR="00A6667B" w:rsidRPr="003428E8" w:rsidRDefault="00F3738C" w:rsidP="00C71221">
            <w:pPr>
              <w:rPr>
                <w:rFonts w:ascii="Arial" w:hAnsi="Arial" w:cs="Arial"/>
                <w:sz w:val="18"/>
                <w:szCs w:val="18"/>
              </w:rPr>
            </w:pPr>
            <w:r>
              <w:rPr>
                <w:rFonts w:ascii="Arial" w:hAnsi="Arial" w:cs="Arial"/>
                <w:sz w:val="18"/>
                <w:szCs w:val="18"/>
              </w:rPr>
              <w:t>S</w:t>
            </w:r>
            <w:r w:rsidR="00A6667B" w:rsidRPr="003428E8">
              <w:rPr>
                <w:rFonts w:ascii="Arial" w:hAnsi="Arial" w:cs="Arial"/>
                <w:sz w:val="18"/>
                <w:szCs w:val="18"/>
              </w:rPr>
              <w:t>tudents</w:t>
            </w:r>
          </w:p>
          <w:p w14:paraId="4C231BC6" w14:textId="77777777" w:rsidR="00A6667B" w:rsidRPr="003428E8" w:rsidRDefault="00A6667B" w:rsidP="00C71221">
            <w:pPr>
              <w:rPr>
                <w:rFonts w:ascii="Arial" w:hAnsi="Arial" w:cs="Arial"/>
                <w:sz w:val="18"/>
                <w:szCs w:val="18"/>
              </w:rPr>
            </w:pPr>
            <w:r w:rsidRPr="003428E8">
              <w:rPr>
                <w:rFonts w:ascii="Arial" w:hAnsi="Arial" w:cs="Arial"/>
                <w:sz w:val="18"/>
                <w:szCs w:val="18"/>
              </w:rPr>
              <w:t>Contractors</w:t>
            </w:r>
          </w:p>
          <w:p w14:paraId="79ED488D" w14:textId="77777777" w:rsidR="00A6667B" w:rsidRPr="003428E8" w:rsidRDefault="00A6667B" w:rsidP="00C71221">
            <w:pPr>
              <w:rPr>
                <w:rFonts w:ascii="Arial" w:hAnsi="Arial" w:cs="Arial"/>
                <w:sz w:val="18"/>
                <w:szCs w:val="18"/>
              </w:rPr>
            </w:pPr>
            <w:r w:rsidRPr="003428E8">
              <w:rPr>
                <w:rFonts w:ascii="Arial" w:hAnsi="Arial" w:cs="Arial"/>
                <w:sz w:val="18"/>
                <w:szCs w:val="18"/>
              </w:rPr>
              <w:t>Visitors</w:t>
            </w:r>
          </w:p>
        </w:tc>
        <w:tc>
          <w:tcPr>
            <w:tcW w:w="567" w:type="dxa"/>
            <w:vAlign w:val="center"/>
          </w:tcPr>
          <w:p w14:paraId="1F055052" w14:textId="77777777" w:rsidR="00A6667B" w:rsidRPr="003428E8" w:rsidRDefault="00A6667B" w:rsidP="00C71221">
            <w:pPr>
              <w:jc w:val="center"/>
              <w:rPr>
                <w:rFonts w:ascii="Arial" w:hAnsi="Arial" w:cs="Arial"/>
                <w:szCs w:val="18"/>
              </w:rPr>
            </w:pPr>
            <w:r w:rsidRPr="003428E8">
              <w:rPr>
                <w:rFonts w:ascii="Arial" w:hAnsi="Arial" w:cs="Arial"/>
                <w:szCs w:val="18"/>
              </w:rPr>
              <w:t>5</w:t>
            </w:r>
          </w:p>
        </w:tc>
        <w:tc>
          <w:tcPr>
            <w:tcW w:w="567" w:type="dxa"/>
            <w:vAlign w:val="center"/>
          </w:tcPr>
          <w:p w14:paraId="29E72073" w14:textId="77777777" w:rsidR="00A6667B" w:rsidRPr="003428E8" w:rsidRDefault="00A6667B" w:rsidP="00C71221">
            <w:pPr>
              <w:jc w:val="center"/>
              <w:rPr>
                <w:rFonts w:ascii="Arial" w:hAnsi="Arial" w:cs="Arial"/>
                <w:szCs w:val="18"/>
              </w:rPr>
            </w:pPr>
            <w:r w:rsidRPr="003428E8">
              <w:rPr>
                <w:rFonts w:ascii="Arial" w:hAnsi="Arial" w:cs="Arial"/>
                <w:szCs w:val="18"/>
              </w:rPr>
              <w:t>5</w:t>
            </w:r>
          </w:p>
        </w:tc>
        <w:tc>
          <w:tcPr>
            <w:tcW w:w="567" w:type="dxa"/>
            <w:shd w:val="clear" w:color="auto" w:fill="FF0000"/>
            <w:vAlign w:val="center"/>
          </w:tcPr>
          <w:p w14:paraId="22D49A45" w14:textId="77777777" w:rsidR="00A6667B" w:rsidRPr="003428E8" w:rsidRDefault="00A6667B" w:rsidP="00C71221">
            <w:pPr>
              <w:jc w:val="center"/>
              <w:rPr>
                <w:rFonts w:ascii="Arial" w:hAnsi="Arial" w:cs="Arial"/>
                <w:szCs w:val="18"/>
              </w:rPr>
            </w:pPr>
            <w:r w:rsidRPr="003428E8">
              <w:rPr>
                <w:rFonts w:ascii="Arial" w:hAnsi="Arial" w:cs="Arial"/>
                <w:szCs w:val="18"/>
              </w:rPr>
              <w:t>25</w:t>
            </w:r>
          </w:p>
        </w:tc>
        <w:tc>
          <w:tcPr>
            <w:tcW w:w="4394" w:type="dxa"/>
            <w:gridSpan w:val="2"/>
            <w:vAlign w:val="center"/>
          </w:tcPr>
          <w:p w14:paraId="7115486E" w14:textId="77777777" w:rsidR="00A6667B" w:rsidRPr="003428E8" w:rsidRDefault="00A6667B" w:rsidP="00C71221">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t>We shall avoid large gatherings involving multiple groups.</w:t>
            </w:r>
          </w:p>
          <w:p w14:paraId="71E69B23" w14:textId="77777777" w:rsidR="00A6667B" w:rsidRPr="003428E8" w:rsidRDefault="00A6667B" w:rsidP="00C71221">
            <w:pPr>
              <w:pStyle w:val="ListParagraph"/>
              <w:numPr>
                <w:ilvl w:val="0"/>
                <w:numId w:val="4"/>
              </w:numPr>
              <w:ind w:left="310" w:hanging="310"/>
              <w:jc w:val="both"/>
              <w:rPr>
                <w:rFonts w:ascii="Arial" w:hAnsi="Arial" w:cs="Arial"/>
                <w:color w:val="FF0000"/>
                <w:sz w:val="18"/>
                <w:szCs w:val="18"/>
              </w:rPr>
            </w:pPr>
            <w:r w:rsidRPr="003428E8">
              <w:rPr>
                <w:rFonts w:ascii="Arial" w:hAnsi="Arial" w:cs="Arial"/>
                <w:sz w:val="18"/>
                <w:szCs w:val="18"/>
                <w:shd w:val="clear" w:color="auto" w:fill="FFFFFF"/>
              </w:rPr>
              <w:t>We have conducted an audit to determine the availability of staff to work in our setting.</w:t>
            </w:r>
          </w:p>
          <w:p w14:paraId="5CE145D3" w14:textId="6264A5E4" w:rsidR="00A6667B" w:rsidRPr="003428E8" w:rsidRDefault="00A6667B" w:rsidP="00C71221">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t>We will continue to use agency, peripatetic staff, workplace students and volunteers.</w:t>
            </w:r>
            <w:r w:rsidR="005818F9">
              <w:rPr>
                <w:rFonts w:ascii="Arial" w:hAnsi="Arial" w:cs="Arial"/>
                <w:sz w:val="18"/>
                <w:szCs w:val="18"/>
              </w:rPr>
              <w:t xml:space="preserve"> </w:t>
            </w:r>
            <w:r w:rsidRPr="003428E8">
              <w:rPr>
                <w:rFonts w:ascii="Arial" w:hAnsi="Arial" w:cs="Arial"/>
                <w:sz w:val="18"/>
                <w:szCs w:val="18"/>
              </w:rPr>
              <w:t>A risk assessment will be conducted regarding group placement.</w:t>
            </w:r>
          </w:p>
          <w:p w14:paraId="49409A46" w14:textId="193DA330" w:rsidR="00A6667B" w:rsidRPr="003428E8" w:rsidRDefault="00A6667B" w:rsidP="00C71221">
            <w:pPr>
              <w:pStyle w:val="ListParagraph"/>
              <w:numPr>
                <w:ilvl w:val="0"/>
                <w:numId w:val="4"/>
              </w:numPr>
              <w:ind w:left="310" w:hanging="310"/>
              <w:jc w:val="both"/>
              <w:rPr>
                <w:rFonts w:ascii="Arial" w:hAnsi="Arial" w:cs="Arial"/>
                <w:sz w:val="18"/>
                <w:szCs w:val="18"/>
                <w:shd w:val="clear" w:color="auto" w:fill="FFFFFF"/>
              </w:rPr>
            </w:pPr>
            <w:r w:rsidRPr="003428E8">
              <w:rPr>
                <w:rFonts w:ascii="Arial" w:hAnsi="Arial" w:cs="Arial"/>
                <w:sz w:val="18"/>
                <w:szCs w:val="18"/>
              </w:rPr>
              <w:t xml:space="preserve">We will continue with recruitment </w:t>
            </w:r>
            <w:r w:rsidR="00C46617" w:rsidRPr="003428E8">
              <w:rPr>
                <w:rFonts w:ascii="Arial" w:hAnsi="Arial" w:cs="Arial"/>
                <w:sz w:val="18"/>
                <w:szCs w:val="18"/>
              </w:rPr>
              <w:t>where required, seeking to offer extended contracts to minimise the number of potential visitors to the site</w:t>
            </w:r>
          </w:p>
          <w:p w14:paraId="4E6B5B7A" w14:textId="4D49E58F" w:rsidR="00A6667B" w:rsidRPr="003428E8" w:rsidRDefault="00A6667B" w:rsidP="00C71221">
            <w:pPr>
              <w:pStyle w:val="ListParagraph"/>
              <w:numPr>
                <w:ilvl w:val="0"/>
                <w:numId w:val="4"/>
              </w:numPr>
              <w:ind w:left="310" w:hanging="310"/>
              <w:jc w:val="both"/>
              <w:rPr>
                <w:rFonts w:ascii="Arial" w:hAnsi="Arial" w:cs="Arial"/>
                <w:sz w:val="18"/>
                <w:szCs w:val="18"/>
                <w:shd w:val="clear" w:color="auto" w:fill="FFFFFF"/>
              </w:rPr>
            </w:pPr>
            <w:r w:rsidRPr="003428E8">
              <w:rPr>
                <w:rFonts w:ascii="Arial" w:hAnsi="Arial" w:cs="Arial"/>
                <w:sz w:val="18"/>
                <w:szCs w:val="18"/>
              </w:rPr>
              <w:t>Refer to separate</w:t>
            </w:r>
            <w:r w:rsidR="00341111">
              <w:rPr>
                <w:rFonts w:ascii="Arial" w:hAnsi="Arial" w:cs="Arial"/>
                <w:sz w:val="18"/>
                <w:szCs w:val="18"/>
              </w:rPr>
              <w:t xml:space="preserve"> </w:t>
            </w:r>
            <w:r w:rsidR="002D706B">
              <w:rPr>
                <w:rFonts w:ascii="Arial" w:hAnsi="Arial" w:cs="Arial"/>
                <w:sz w:val="18"/>
                <w:szCs w:val="18"/>
              </w:rPr>
              <w:t>students</w:t>
            </w:r>
            <w:r w:rsidRPr="003428E8">
              <w:rPr>
                <w:rFonts w:ascii="Arial" w:hAnsi="Arial" w:cs="Arial"/>
                <w:sz w:val="18"/>
                <w:szCs w:val="18"/>
              </w:rPr>
              <w:t xml:space="preserve"> with (EHC) Plans </w:t>
            </w:r>
            <w:r w:rsidR="008320FA">
              <w:rPr>
                <w:rFonts w:ascii="Arial" w:hAnsi="Arial" w:cs="Arial"/>
                <w:sz w:val="18"/>
                <w:szCs w:val="18"/>
              </w:rPr>
              <w:t>and</w:t>
            </w:r>
            <w:r w:rsidRPr="003428E8">
              <w:rPr>
                <w:rFonts w:ascii="Arial" w:hAnsi="Arial" w:cs="Arial"/>
                <w:sz w:val="18"/>
                <w:szCs w:val="18"/>
              </w:rPr>
              <w:t xml:space="preserve"> risk </w:t>
            </w:r>
            <w:r w:rsidR="00B56371" w:rsidRPr="003428E8">
              <w:rPr>
                <w:rFonts w:ascii="Arial" w:hAnsi="Arial" w:cs="Arial"/>
                <w:sz w:val="18"/>
                <w:szCs w:val="18"/>
              </w:rPr>
              <w:t>assessments in</w:t>
            </w:r>
            <w:r w:rsidRPr="003428E8">
              <w:rPr>
                <w:rFonts w:ascii="Arial" w:hAnsi="Arial" w:cs="Arial"/>
                <w:sz w:val="18"/>
                <w:szCs w:val="18"/>
              </w:rPr>
              <w:t xml:space="preserve"> place. </w:t>
            </w:r>
          </w:p>
          <w:p w14:paraId="07A12E51" w14:textId="77777777" w:rsidR="00A6667B" w:rsidRPr="003428E8" w:rsidRDefault="00A6667B" w:rsidP="00C71221">
            <w:pPr>
              <w:pStyle w:val="ListParagraph"/>
              <w:numPr>
                <w:ilvl w:val="0"/>
                <w:numId w:val="4"/>
              </w:numPr>
              <w:ind w:left="310" w:hanging="310"/>
              <w:jc w:val="both"/>
              <w:rPr>
                <w:rFonts w:ascii="Arial" w:hAnsi="Arial" w:cs="Arial"/>
                <w:sz w:val="18"/>
                <w:szCs w:val="18"/>
                <w:shd w:val="clear" w:color="auto" w:fill="FFFFFF"/>
              </w:rPr>
            </w:pPr>
            <w:r w:rsidRPr="003428E8">
              <w:rPr>
                <w:rFonts w:ascii="Arial" w:hAnsi="Arial" w:cs="Arial"/>
                <w:sz w:val="18"/>
                <w:szCs w:val="18"/>
                <w:shd w:val="clear" w:color="auto" w:fill="FFFFFF"/>
              </w:rPr>
              <w:t>We will consider how we will involve parents and carers in planning and agreeing any changes to support, including reviewing EHC Plans.</w:t>
            </w:r>
          </w:p>
          <w:p w14:paraId="4D7A887B" w14:textId="07E5401B" w:rsidR="00A6667B" w:rsidRPr="003428E8" w:rsidRDefault="00A6667B" w:rsidP="00C71221">
            <w:pPr>
              <w:pStyle w:val="ListParagraph"/>
              <w:numPr>
                <w:ilvl w:val="0"/>
                <w:numId w:val="4"/>
              </w:numPr>
              <w:ind w:left="310" w:hanging="310"/>
              <w:jc w:val="both"/>
              <w:rPr>
                <w:rFonts w:ascii="Arial" w:hAnsi="Arial" w:cs="Arial"/>
                <w:sz w:val="18"/>
                <w:szCs w:val="18"/>
                <w:shd w:val="clear" w:color="auto" w:fill="FFFFFF"/>
              </w:rPr>
            </w:pPr>
            <w:r w:rsidRPr="003428E8">
              <w:rPr>
                <w:rFonts w:ascii="Arial" w:hAnsi="Arial" w:cs="Arial"/>
                <w:sz w:val="18"/>
                <w:szCs w:val="18"/>
              </w:rPr>
              <w:t xml:space="preserve">Communication to parents sent out regarding collecting and dropping off </w:t>
            </w:r>
            <w:r w:rsidR="002D706B">
              <w:rPr>
                <w:rFonts w:ascii="Arial" w:hAnsi="Arial" w:cs="Arial"/>
                <w:sz w:val="18"/>
                <w:szCs w:val="18"/>
              </w:rPr>
              <w:t>students</w:t>
            </w:r>
            <w:r w:rsidRPr="003428E8">
              <w:rPr>
                <w:rFonts w:ascii="Arial" w:hAnsi="Arial" w:cs="Arial"/>
                <w:sz w:val="18"/>
                <w:szCs w:val="18"/>
              </w:rPr>
              <w:t xml:space="preserve"> to prevent ‘gathering’</w:t>
            </w:r>
            <w:r w:rsidR="001B756A">
              <w:rPr>
                <w:rFonts w:ascii="Arial" w:hAnsi="Arial" w:cs="Arial"/>
                <w:sz w:val="18"/>
                <w:szCs w:val="18"/>
              </w:rPr>
              <w:t>.</w:t>
            </w:r>
          </w:p>
          <w:p w14:paraId="36E3CDF4" w14:textId="609C33D1" w:rsidR="00A6667B" w:rsidRDefault="00A6667B" w:rsidP="00C71221">
            <w:pPr>
              <w:pStyle w:val="ListParagraph"/>
              <w:numPr>
                <w:ilvl w:val="0"/>
                <w:numId w:val="4"/>
              </w:numPr>
              <w:ind w:left="310" w:hanging="310"/>
              <w:jc w:val="both"/>
              <w:rPr>
                <w:rFonts w:ascii="Arial" w:hAnsi="Arial" w:cs="Arial"/>
                <w:sz w:val="18"/>
                <w:szCs w:val="18"/>
                <w:shd w:val="clear" w:color="auto" w:fill="FFFFFF"/>
              </w:rPr>
            </w:pPr>
            <w:r w:rsidRPr="003428E8">
              <w:rPr>
                <w:rFonts w:ascii="Arial" w:hAnsi="Arial" w:cs="Arial"/>
                <w:sz w:val="18"/>
                <w:szCs w:val="18"/>
                <w:shd w:val="clear" w:color="auto" w:fill="FFFFFF"/>
              </w:rPr>
              <w:t>We will seek/discuss with the local education authority any issues that we are unable to resolve without further assistance.</w:t>
            </w:r>
          </w:p>
          <w:p w14:paraId="70D2B338" w14:textId="0000B9C8" w:rsidR="00341111" w:rsidRPr="003428E8" w:rsidRDefault="00341111" w:rsidP="00341111">
            <w:pPr>
              <w:pStyle w:val="ListParagraph"/>
              <w:ind w:left="310"/>
              <w:jc w:val="both"/>
              <w:rPr>
                <w:rFonts w:ascii="Arial" w:hAnsi="Arial" w:cs="Arial"/>
                <w:sz w:val="18"/>
                <w:szCs w:val="18"/>
                <w:shd w:val="clear" w:color="auto" w:fill="FFFFFF"/>
              </w:rPr>
            </w:pPr>
          </w:p>
        </w:tc>
        <w:tc>
          <w:tcPr>
            <w:tcW w:w="567" w:type="dxa"/>
            <w:vAlign w:val="center"/>
          </w:tcPr>
          <w:p w14:paraId="5E3251B2" w14:textId="77777777" w:rsidR="00A6667B" w:rsidRPr="003428E8" w:rsidRDefault="00A6667B" w:rsidP="00C71221">
            <w:pPr>
              <w:jc w:val="center"/>
              <w:rPr>
                <w:rFonts w:ascii="Arial" w:hAnsi="Arial" w:cs="Arial"/>
                <w:sz w:val="18"/>
                <w:szCs w:val="18"/>
              </w:rPr>
            </w:pPr>
          </w:p>
        </w:tc>
        <w:tc>
          <w:tcPr>
            <w:tcW w:w="567" w:type="dxa"/>
            <w:vAlign w:val="center"/>
          </w:tcPr>
          <w:p w14:paraId="4B74F84C" w14:textId="77777777" w:rsidR="00A6667B" w:rsidRPr="003428E8" w:rsidRDefault="00A6667B" w:rsidP="00C71221">
            <w:pPr>
              <w:jc w:val="center"/>
              <w:rPr>
                <w:rFonts w:ascii="Arial" w:hAnsi="Arial" w:cs="Arial"/>
                <w:sz w:val="18"/>
                <w:szCs w:val="18"/>
              </w:rPr>
            </w:pPr>
            <w:r w:rsidRPr="003428E8">
              <w:rPr>
                <w:rFonts w:ascii="Arial" w:hAnsi="Arial" w:cs="Arial"/>
                <w:szCs w:val="18"/>
              </w:rPr>
              <w:t>5</w:t>
            </w:r>
          </w:p>
        </w:tc>
        <w:tc>
          <w:tcPr>
            <w:tcW w:w="567" w:type="dxa"/>
            <w:shd w:val="clear" w:color="auto" w:fill="auto"/>
            <w:vAlign w:val="center"/>
          </w:tcPr>
          <w:p w14:paraId="61666542" w14:textId="77777777" w:rsidR="00A6667B" w:rsidRPr="003428E8" w:rsidRDefault="00A6667B" w:rsidP="00C71221">
            <w:pPr>
              <w:jc w:val="center"/>
              <w:rPr>
                <w:rFonts w:ascii="Arial" w:hAnsi="Arial" w:cs="Arial"/>
                <w:sz w:val="18"/>
                <w:szCs w:val="18"/>
              </w:rPr>
            </w:pPr>
          </w:p>
        </w:tc>
        <w:tc>
          <w:tcPr>
            <w:tcW w:w="3260" w:type="dxa"/>
            <w:vAlign w:val="center"/>
          </w:tcPr>
          <w:p w14:paraId="3047732A" w14:textId="77777777" w:rsidR="00A6667B" w:rsidRPr="003428E8" w:rsidRDefault="00A6667B" w:rsidP="00C71221">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4019D219" w14:textId="77777777" w:rsidR="00A6667B" w:rsidRPr="003428E8" w:rsidRDefault="00A6667B" w:rsidP="00C71221">
            <w:pPr>
              <w:rPr>
                <w:rFonts w:ascii="Arial" w:hAnsi="Arial" w:cs="Arial"/>
                <w:sz w:val="18"/>
                <w:szCs w:val="18"/>
              </w:rPr>
            </w:pPr>
          </w:p>
          <w:p w14:paraId="399DD9A1" w14:textId="77777777" w:rsidR="00A6667B" w:rsidRPr="003428E8" w:rsidRDefault="00A6667B" w:rsidP="00C71221">
            <w:pPr>
              <w:rPr>
                <w:rFonts w:ascii="Arial" w:hAnsi="Arial" w:cs="Arial"/>
                <w:sz w:val="18"/>
                <w:szCs w:val="18"/>
              </w:rPr>
            </w:pPr>
          </w:p>
        </w:tc>
      </w:tr>
      <w:tr w:rsidR="00E256A5" w:rsidRPr="003428E8" w14:paraId="5ABD40B6" w14:textId="77777777" w:rsidTr="008F470C">
        <w:trPr>
          <w:trHeight w:val="698"/>
          <w:jc w:val="center"/>
        </w:trPr>
        <w:tc>
          <w:tcPr>
            <w:tcW w:w="1555" w:type="dxa"/>
            <w:vAlign w:val="center"/>
          </w:tcPr>
          <w:p w14:paraId="0364EC22" w14:textId="1994AE0B" w:rsidR="00E256A5" w:rsidRPr="003428E8" w:rsidRDefault="00E256A5" w:rsidP="006E5C18">
            <w:pPr>
              <w:rPr>
                <w:rFonts w:ascii="Arial" w:hAnsi="Arial" w:cs="Arial"/>
                <w:sz w:val="18"/>
                <w:szCs w:val="18"/>
              </w:rPr>
            </w:pPr>
            <w:r w:rsidRPr="003428E8">
              <w:rPr>
                <w:rFonts w:ascii="Arial" w:hAnsi="Arial" w:cs="Arial"/>
                <w:sz w:val="18"/>
                <w:szCs w:val="18"/>
              </w:rPr>
              <w:t>Keeping everyone safe</w:t>
            </w:r>
            <w:r w:rsidR="005C057D" w:rsidRPr="003428E8">
              <w:rPr>
                <w:rFonts w:ascii="Arial" w:hAnsi="Arial" w:cs="Arial"/>
                <w:sz w:val="18"/>
                <w:szCs w:val="18"/>
              </w:rPr>
              <w:t xml:space="preserve"> upon reoccupation</w:t>
            </w:r>
          </w:p>
        </w:tc>
        <w:tc>
          <w:tcPr>
            <w:tcW w:w="1275" w:type="dxa"/>
            <w:vAlign w:val="center"/>
          </w:tcPr>
          <w:p w14:paraId="51C37D54" w14:textId="4B8B7244" w:rsidR="00E256A5" w:rsidRPr="003428E8" w:rsidRDefault="00067265" w:rsidP="006E5C18">
            <w:pPr>
              <w:rPr>
                <w:rFonts w:ascii="Arial" w:hAnsi="Arial" w:cs="Arial"/>
                <w:sz w:val="18"/>
                <w:szCs w:val="18"/>
              </w:rPr>
            </w:pPr>
            <w:r w:rsidRPr="003428E8">
              <w:rPr>
                <w:rFonts w:ascii="Arial" w:hAnsi="Arial" w:cs="Arial"/>
                <w:sz w:val="18"/>
                <w:szCs w:val="18"/>
              </w:rPr>
              <w:t>Potential to c</w:t>
            </w:r>
            <w:r w:rsidR="00E256A5" w:rsidRPr="003428E8">
              <w:rPr>
                <w:rFonts w:ascii="Arial" w:hAnsi="Arial" w:cs="Arial"/>
                <w:sz w:val="18"/>
                <w:szCs w:val="18"/>
              </w:rPr>
              <w:t>ontract COVID</w:t>
            </w:r>
            <w:r w:rsidR="00FC1AAA">
              <w:rPr>
                <w:rFonts w:ascii="Arial" w:hAnsi="Arial" w:cs="Arial"/>
                <w:sz w:val="18"/>
                <w:szCs w:val="18"/>
              </w:rPr>
              <w:t>-</w:t>
            </w:r>
            <w:r w:rsidR="00E256A5" w:rsidRPr="003428E8">
              <w:rPr>
                <w:rFonts w:ascii="Arial" w:hAnsi="Arial" w:cs="Arial"/>
                <w:sz w:val="18"/>
                <w:szCs w:val="18"/>
              </w:rPr>
              <w:t>19</w:t>
            </w:r>
            <w:r w:rsidRPr="003428E8">
              <w:rPr>
                <w:rFonts w:ascii="Arial" w:hAnsi="Arial" w:cs="Arial"/>
                <w:sz w:val="18"/>
                <w:szCs w:val="18"/>
              </w:rPr>
              <w:t xml:space="preserve"> through </w:t>
            </w:r>
            <w:r w:rsidR="00E82BC9">
              <w:rPr>
                <w:rFonts w:ascii="Arial" w:hAnsi="Arial" w:cs="Arial"/>
                <w:sz w:val="18"/>
                <w:szCs w:val="18"/>
              </w:rPr>
              <w:t>FE</w:t>
            </w:r>
            <w:r w:rsidR="00030354">
              <w:rPr>
                <w:rFonts w:ascii="Arial" w:hAnsi="Arial" w:cs="Arial"/>
                <w:sz w:val="18"/>
                <w:szCs w:val="18"/>
              </w:rPr>
              <w:t>-</w:t>
            </w:r>
            <w:r w:rsidRPr="003428E8">
              <w:rPr>
                <w:rFonts w:ascii="Arial" w:hAnsi="Arial" w:cs="Arial"/>
                <w:sz w:val="18"/>
                <w:szCs w:val="18"/>
              </w:rPr>
              <w:t>related activities</w:t>
            </w:r>
          </w:p>
        </w:tc>
        <w:tc>
          <w:tcPr>
            <w:tcW w:w="1560" w:type="dxa"/>
            <w:vAlign w:val="center"/>
          </w:tcPr>
          <w:p w14:paraId="2C8D26DC" w14:textId="77777777" w:rsidR="00E256A5" w:rsidRPr="003428E8" w:rsidRDefault="00E256A5" w:rsidP="00E256A5">
            <w:pPr>
              <w:rPr>
                <w:rFonts w:ascii="Arial" w:hAnsi="Arial" w:cs="Arial"/>
                <w:sz w:val="18"/>
                <w:szCs w:val="18"/>
              </w:rPr>
            </w:pPr>
            <w:r w:rsidRPr="003428E8">
              <w:rPr>
                <w:rFonts w:ascii="Arial" w:hAnsi="Arial" w:cs="Arial"/>
                <w:sz w:val="18"/>
                <w:szCs w:val="18"/>
              </w:rPr>
              <w:t>Employees</w:t>
            </w:r>
          </w:p>
          <w:p w14:paraId="3E189891" w14:textId="4458758E" w:rsidR="00E256A5" w:rsidRPr="003428E8" w:rsidRDefault="00030354" w:rsidP="00E256A5">
            <w:pPr>
              <w:rPr>
                <w:rFonts w:ascii="Arial" w:hAnsi="Arial" w:cs="Arial"/>
                <w:sz w:val="18"/>
                <w:szCs w:val="18"/>
              </w:rPr>
            </w:pPr>
            <w:r>
              <w:rPr>
                <w:rFonts w:ascii="Arial" w:hAnsi="Arial" w:cs="Arial"/>
                <w:sz w:val="18"/>
                <w:szCs w:val="18"/>
              </w:rPr>
              <w:t>S</w:t>
            </w:r>
            <w:r w:rsidR="00D25263" w:rsidRPr="003428E8">
              <w:rPr>
                <w:rFonts w:ascii="Arial" w:hAnsi="Arial" w:cs="Arial"/>
                <w:sz w:val="18"/>
                <w:szCs w:val="18"/>
              </w:rPr>
              <w:t>tudents</w:t>
            </w:r>
          </w:p>
          <w:p w14:paraId="50A1D9ED" w14:textId="77777777" w:rsidR="00E256A5" w:rsidRPr="003428E8" w:rsidRDefault="00E256A5" w:rsidP="00E256A5">
            <w:pPr>
              <w:rPr>
                <w:rFonts w:ascii="Arial" w:hAnsi="Arial" w:cs="Arial"/>
                <w:sz w:val="18"/>
                <w:szCs w:val="18"/>
              </w:rPr>
            </w:pPr>
            <w:r w:rsidRPr="003428E8">
              <w:rPr>
                <w:rFonts w:ascii="Arial" w:hAnsi="Arial" w:cs="Arial"/>
                <w:sz w:val="18"/>
                <w:szCs w:val="18"/>
              </w:rPr>
              <w:t>Contractors</w:t>
            </w:r>
          </w:p>
          <w:p w14:paraId="53ABD7CF" w14:textId="6C323E79" w:rsidR="00E256A5" w:rsidRPr="003428E8" w:rsidRDefault="00E256A5" w:rsidP="00E256A5">
            <w:pPr>
              <w:rPr>
                <w:rFonts w:ascii="Arial" w:hAnsi="Arial" w:cs="Arial"/>
                <w:sz w:val="18"/>
                <w:szCs w:val="18"/>
              </w:rPr>
            </w:pPr>
            <w:r w:rsidRPr="003428E8">
              <w:rPr>
                <w:rFonts w:ascii="Arial" w:hAnsi="Arial" w:cs="Arial"/>
                <w:sz w:val="18"/>
                <w:szCs w:val="18"/>
              </w:rPr>
              <w:t>Visitors</w:t>
            </w:r>
          </w:p>
        </w:tc>
        <w:tc>
          <w:tcPr>
            <w:tcW w:w="567" w:type="dxa"/>
            <w:vAlign w:val="center"/>
          </w:tcPr>
          <w:p w14:paraId="02830069" w14:textId="5E939EF1" w:rsidR="00E256A5" w:rsidRPr="003428E8" w:rsidRDefault="00E256A5" w:rsidP="006E5C18">
            <w:pPr>
              <w:jc w:val="center"/>
              <w:rPr>
                <w:rFonts w:ascii="Arial" w:hAnsi="Arial" w:cs="Arial"/>
                <w:szCs w:val="18"/>
              </w:rPr>
            </w:pPr>
            <w:r w:rsidRPr="003428E8">
              <w:rPr>
                <w:rFonts w:ascii="Arial" w:hAnsi="Arial" w:cs="Arial"/>
                <w:szCs w:val="18"/>
              </w:rPr>
              <w:t>5</w:t>
            </w:r>
          </w:p>
        </w:tc>
        <w:tc>
          <w:tcPr>
            <w:tcW w:w="567" w:type="dxa"/>
            <w:vAlign w:val="center"/>
          </w:tcPr>
          <w:p w14:paraId="76B3784F" w14:textId="60456E79" w:rsidR="00E256A5" w:rsidRPr="003428E8" w:rsidRDefault="00E256A5" w:rsidP="006E5C18">
            <w:pPr>
              <w:jc w:val="center"/>
              <w:rPr>
                <w:rFonts w:ascii="Arial" w:hAnsi="Arial" w:cs="Arial"/>
                <w:szCs w:val="18"/>
              </w:rPr>
            </w:pPr>
            <w:r w:rsidRPr="003428E8">
              <w:rPr>
                <w:rFonts w:ascii="Arial" w:hAnsi="Arial" w:cs="Arial"/>
                <w:szCs w:val="18"/>
              </w:rPr>
              <w:t>5</w:t>
            </w:r>
          </w:p>
        </w:tc>
        <w:tc>
          <w:tcPr>
            <w:tcW w:w="567" w:type="dxa"/>
            <w:shd w:val="clear" w:color="auto" w:fill="FF0000"/>
            <w:vAlign w:val="center"/>
          </w:tcPr>
          <w:p w14:paraId="5E1B696F" w14:textId="7A900375" w:rsidR="00E256A5" w:rsidRPr="003428E8" w:rsidRDefault="00E256A5" w:rsidP="006E5C18">
            <w:pPr>
              <w:jc w:val="center"/>
              <w:rPr>
                <w:rFonts w:ascii="Arial" w:hAnsi="Arial" w:cs="Arial"/>
                <w:szCs w:val="18"/>
              </w:rPr>
            </w:pPr>
            <w:r w:rsidRPr="003428E8">
              <w:rPr>
                <w:rFonts w:ascii="Arial" w:hAnsi="Arial" w:cs="Arial"/>
                <w:szCs w:val="18"/>
              </w:rPr>
              <w:t>25</w:t>
            </w:r>
          </w:p>
        </w:tc>
        <w:tc>
          <w:tcPr>
            <w:tcW w:w="4394" w:type="dxa"/>
            <w:gridSpan w:val="2"/>
            <w:vAlign w:val="center"/>
          </w:tcPr>
          <w:p w14:paraId="430843BE" w14:textId="77777777" w:rsidR="005C057D" w:rsidRPr="003428E8" w:rsidRDefault="005C057D" w:rsidP="005C057D">
            <w:pPr>
              <w:pStyle w:val="ListParagraph"/>
              <w:numPr>
                <w:ilvl w:val="0"/>
                <w:numId w:val="4"/>
              </w:numPr>
              <w:ind w:left="319" w:hanging="319"/>
              <w:jc w:val="both"/>
              <w:rPr>
                <w:rFonts w:ascii="Arial" w:hAnsi="Arial" w:cs="Arial"/>
                <w:sz w:val="18"/>
                <w:szCs w:val="18"/>
              </w:rPr>
            </w:pPr>
            <w:r w:rsidRPr="003428E8">
              <w:rPr>
                <w:rFonts w:ascii="Arial" w:hAnsi="Arial" w:cs="Arial"/>
                <w:sz w:val="18"/>
                <w:szCs w:val="18"/>
              </w:rPr>
              <w:t>Usage of Ellis Whittam’s Reoccupation Checklist.</w:t>
            </w:r>
          </w:p>
          <w:p w14:paraId="5E9CA6E9" w14:textId="384B7887" w:rsidR="005C057D" w:rsidRPr="003428E8" w:rsidRDefault="005C057D" w:rsidP="005C057D">
            <w:pPr>
              <w:pStyle w:val="ListParagraph"/>
              <w:numPr>
                <w:ilvl w:val="0"/>
                <w:numId w:val="4"/>
              </w:numPr>
              <w:ind w:left="319" w:hanging="319"/>
              <w:jc w:val="both"/>
              <w:rPr>
                <w:rFonts w:ascii="Arial" w:hAnsi="Arial" w:cs="Arial"/>
                <w:sz w:val="18"/>
                <w:szCs w:val="18"/>
              </w:rPr>
            </w:pPr>
            <w:r w:rsidRPr="003428E8">
              <w:rPr>
                <w:rFonts w:ascii="Arial" w:hAnsi="Arial" w:cs="Arial"/>
                <w:sz w:val="18"/>
                <w:szCs w:val="18"/>
              </w:rPr>
              <w:t>Discussions with insurer to determine further requirements.</w:t>
            </w:r>
          </w:p>
          <w:p w14:paraId="71B3D64A" w14:textId="753C542F" w:rsidR="00DC2616" w:rsidRPr="003428E8" w:rsidRDefault="00DC2616" w:rsidP="00DC2616">
            <w:pPr>
              <w:pStyle w:val="ListParagraph"/>
              <w:numPr>
                <w:ilvl w:val="0"/>
                <w:numId w:val="4"/>
              </w:numPr>
              <w:ind w:left="319" w:hanging="319"/>
              <w:jc w:val="both"/>
              <w:rPr>
                <w:rFonts w:ascii="Arial" w:eastAsia="Calibri" w:hAnsi="Arial" w:cs="Arial"/>
                <w:sz w:val="18"/>
                <w:szCs w:val="18"/>
              </w:rPr>
            </w:pPr>
            <w:r w:rsidRPr="003428E8">
              <w:rPr>
                <w:rFonts w:ascii="Arial" w:hAnsi="Arial" w:cs="Arial"/>
                <w:sz w:val="18"/>
                <w:szCs w:val="18"/>
              </w:rPr>
              <w:t>Space audit conducted</w:t>
            </w:r>
            <w:r w:rsidR="00BB191F">
              <w:rPr>
                <w:rFonts w:ascii="Arial" w:hAnsi="Arial" w:cs="Arial"/>
                <w:sz w:val="18"/>
                <w:szCs w:val="18"/>
              </w:rPr>
              <w:t>.</w:t>
            </w:r>
          </w:p>
          <w:p w14:paraId="481B2B92" w14:textId="084DB02F" w:rsidR="00E256A5" w:rsidRPr="003428E8" w:rsidRDefault="00DC2616" w:rsidP="00DC2616">
            <w:pPr>
              <w:pStyle w:val="ListParagraph"/>
              <w:numPr>
                <w:ilvl w:val="0"/>
                <w:numId w:val="4"/>
              </w:numPr>
              <w:ind w:left="319" w:hanging="319"/>
              <w:jc w:val="both"/>
              <w:rPr>
                <w:rFonts w:ascii="Arial" w:eastAsia="Calibri" w:hAnsi="Arial" w:cs="Arial"/>
                <w:sz w:val="18"/>
                <w:szCs w:val="18"/>
              </w:rPr>
            </w:pPr>
            <w:r w:rsidRPr="003428E8">
              <w:rPr>
                <w:rFonts w:ascii="Arial" w:eastAsia="Calibri" w:hAnsi="Arial" w:cs="Arial"/>
                <w:sz w:val="18"/>
                <w:szCs w:val="18"/>
              </w:rPr>
              <w:t xml:space="preserve">The plans consider </w:t>
            </w:r>
            <w:r w:rsidR="00E256A5" w:rsidRPr="003428E8">
              <w:rPr>
                <w:rFonts w:ascii="Arial" w:eastAsia="Calibri" w:hAnsi="Arial" w:cs="Arial"/>
                <w:sz w:val="18"/>
                <w:szCs w:val="18"/>
              </w:rPr>
              <w:t xml:space="preserve">the flow of employees and </w:t>
            </w:r>
            <w:r w:rsidR="002D706B">
              <w:rPr>
                <w:rFonts w:ascii="Arial" w:eastAsia="Calibri" w:hAnsi="Arial" w:cs="Arial"/>
                <w:sz w:val="18"/>
                <w:szCs w:val="18"/>
              </w:rPr>
              <w:t>students</w:t>
            </w:r>
            <w:r w:rsidR="00E256A5" w:rsidRPr="003428E8">
              <w:rPr>
                <w:rFonts w:ascii="Arial" w:eastAsia="Calibri" w:hAnsi="Arial" w:cs="Arial"/>
                <w:sz w:val="18"/>
                <w:szCs w:val="18"/>
              </w:rPr>
              <w:t xml:space="preserve"> </w:t>
            </w:r>
            <w:r w:rsidR="00F812B5" w:rsidRPr="003428E8">
              <w:rPr>
                <w:rFonts w:ascii="Arial" w:eastAsia="Calibri" w:hAnsi="Arial" w:cs="Arial"/>
                <w:sz w:val="18"/>
                <w:szCs w:val="18"/>
              </w:rPr>
              <w:t>around</w:t>
            </w:r>
            <w:r w:rsidR="00E256A5" w:rsidRPr="003428E8">
              <w:rPr>
                <w:rFonts w:ascii="Arial" w:eastAsia="Calibri" w:hAnsi="Arial" w:cs="Arial"/>
                <w:sz w:val="18"/>
                <w:szCs w:val="18"/>
              </w:rPr>
              <w:t xml:space="preserve"> the premises, with systems put in place to avoid areas of congestion</w:t>
            </w:r>
            <w:r w:rsidR="00BB191F">
              <w:rPr>
                <w:rFonts w:ascii="Arial" w:eastAsia="Calibri" w:hAnsi="Arial" w:cs="Arial"/>
                <w:sz w:val="18"/>
                <w:szCs w:val="18"/>
              </w:rPr>
              <w:t>.</w:t>
            </w:r>
          </w:p>
          <w:p w14:paraId="27973559" w14:textId="77777777" w:rsidR="00E771D8" w:rsidRPr="003428E8" w:rsidRDefault="00715269" w:rsidP="00E771D8">
            <w:pPr>
              <w:pStyle w:val="ListParagraph"/>
              <w:numPr>
                <w:ilvl w:val="0"/>
                <w:numId w:val="4"/>
              </w:numPr>
              <w:ind w:left="319" w:hanging="319"/>
              <w:jc w:val="both"/>
              <w:rPr>
                <w:rFonts w:ascii="Arial" w:eastAsia="Calibri" w:hAnsi="Arial" w:cs="Arial"/>
                <w:sz w:val="18"/>
                <w:szCs w:val="18"/>
              </w:rPr>
            </w:pPr>
            <w:r w:rsidRPr="003428E8">
              <w:rPr>
                <w:rFonts w:ascii="Arial" w:eastAsia="Calibri" w:hAnsi="Arial" w:cs="Arial"/>
                <w:sz w:val="18"/>
                <w:szCs w:val="18"/>
              </w:rPr>
              <w:t>The plans also consider the use of outdoor spaces.</w:t>
            </w:r>
          </w:p>
          <w:p w14:paraId="160F9F02" w14:textId="4E0E703A" w:rsidR="00E771D8" w:rsidRPr="003428E8" w:rsidRDefault="00E771D8" w:rsidP="00E771D8">
            <w:pPr>
              <w:pStyle w:val="ListParagraph"/>
              <w:numPr>
                <w:ilvl w:val="0"/>
                <w:numId w:val="4"/>
              </w:numPr>
              <w:ind w:left="319" w:hanging="319"/>
              <w:jc w:val="both"/>
              <w:rPr>
                <w:rFonts w:ascii="Arial" w:eastAsia="Calibri" w:hAnsi="Arial" w:cs="Arial"/>
                <w:sz w:val="18"/>
                <w:szCs w:val="18"/>
              </w:rPr>
            </w:pPr>
            <w:r w:rsidRPr="003428E8">
              <w:rPr>
                <w:rFonts w:ascii="Arial" w:hAnsi="Arial" w:cs="Arial"/>
                <w:sz w:val="18"/>
                <w:szCs w:val="18"/>
              </w:rPr>
              <w:lastRenderedPageBreak/>
              <w:t>All staff shall be vigilant for new and additional safeguarding concerns.</w:t>
            </w:r>
          </w:p>
          <w:p w14:paraId="47CDA7E7" w14:textId="41318B00" w:rsidR="00BC6FF7" w:rsidRPr="003428E8" w:rsidRDefault="00BC6FF7" w:rsidP="00E771D8">
            <w:pPr>
              <w:pStyle w:val="ListParagraph"/>
              <w:numPr>
                <w:ilvl w:val="0"/>
                <w:numId w:val="4"/>
              </w:numPr>
              <w:ind w:left="319" w:hanging="319"/>
              <w:jc w:val="both"/>
              <w:rPr>
                <w:rFonts w:ascii="Arial" w:eastAsia="Calibri" w:hAnsi="Arial" w:cs="Arial"/>
                <w:sz w:val="18"/>
                <w:szCs w:val="18"/>
              </w:rPr>
            </w:pPr>
            <w:r w:rsidRPr="003428E8">
              <w:rPr>
                <w:rFonts w:ascii="Arial" w:hAnsi="Arial" w:cs="Arial"/>
                <w:sz w:val="18"/>
                <w:szCs w:val="18"/>
              </w:rPr>
              <w:t xml:space="preserve">All students and staff are required to provide and carry a sufficient number of face masks each day. Spare/clean and dirty/used masks should be kept in separate containment </w:t>
            </w:r>
            <w:r w:rsidR="00B56371" w:rsidRPr="003428E8">
              <w:rPr>
                <w:rFonts w:ascii="Arial" w:hAnsi="Arial" w:cs="Arial"/>
                <w:sz w:val="18"/>
                <w:szCs w:val="18"/>
              </w:rPr>
              <w:t>e.g.</w:t>
            </w:r>
            <w:r w:rsidRPr="003428E8">
              <w:rPr>
                <w:rFonts w:ascii="Arial" w:hAnsi="Arial" w:cs="Arial"/>
                <w:sz w:val="18"/>
                <w:szCs w:val="18"/>
              </w:rPr>
              <w:t xml:space="preserve"> bags.</w:t>
            </w:r>
          </w:p>
          <w:p w14:paraId="5CA8A61B" w14:textId="667F47F4" w:rsidR="00067265" w:rsidRPr="003428E8" w:rsidRDefault="00067265" w:rsidP="00030354">
            <w:pPr>
              <w:pStyle w:val="ListParagraph"/>
              <w:ind w:left="319"/>
              <w:jc w:val="both"/>
              <w:rPr>
                <w:rFonts w:ascii="Arial" w:eastAsia="Calibri" w:hAnsi="Arial" w:cs="Arial"/>
                <w:color w:val="FF0000"/>
                <w:sz w:val="18"/>
                <w:szCs w:val="18"/>
              </w:rPr>
            </w:pPr>
          </w:p>
        </w:tc>
        <w:tc>
          <w:tcPr>
            <w:tcW w:w="567" w:type="dxa"/>
            <w:vAlign w:val="center"/>
          </w:tcPr>
          <w:p w14:paraId="4CF95165" w14:textId="77777777" w:rsidR="00E256A5" w:rsidRPr="003428E8" w:rsidRDefault="00E256A5" w:rsidP="006E5C18">
            <w:pPr>
              <w:jc w:val="center"/>
              <w:rPr>
                <w:rFonts w:ascii="Arial" w:hAnsi="Arial" w:cs="Arial"/>
                <w:sz w:val="18"/>
                <w:szCs w:val="18"/>
              </w:rPr>
            </w:pPr>
          </w:p>
        </w:tc>
        <w:tc>
          <w:tcPr>
            <w:tcW w:w="567" w:type="dxa"/>
            <w:vAlign w:val="center"/>
          </w:tcPr>
          <w:p w14:paraId="13B465A3" w14:textId="56A8DB08" w:rsidR="00E256A5" w:rsidRPr="003428E8" w:rsidRDefault="00C43CFA" w:rsidP="006E5C18">
            <w:pPr>
              <w:jc w:val="center"/>
              <w:rPr>
                <w:rFonts w:ascii="Arial" w:hAnsi="Arial" w:cs="Arial"/>
                <w:szCs w:val="18"/>
              </w:rPr>
            </w:pPr>
            <w:r w:rsidRPr="003428E8">
              <w:rPr>
                <w:rFonts w:ascii="Arial" w:hAnsi="Arial" w:cs="Arial"/>
                <w:szCs w:val="18"/>
              </w:rPr>
              <w:t>5</w:t>
            </w:r>
          </w:p>
        </w:tc>
        <w:tc>
          <w:tcPr>
            <w:tcW w:w="567" w:type="dxa"/>
            <w:shd w:val="clear" w:color="auto" w:fill="auto"/>
            <w:vAlign w:val="center"/>
          </w:tcPr>
          <w:p w14:paraId="0AABDECE" w14:textId="77777777" w:rsidR="00E256A5" w:rsidRPr="003428E8" w:rsidRDefault="00E256A5" w:rsidP="006E5C18">
            <w:pPr>
              <w:jc w:val="center"/>
              <w:rPr>
                <w:rFonts w:ascii="Arial" w:hAnsi="Arial" w:cs="Arial"/>
                <w:sz w:val="18"/>
                <w:szCs w:val="18"/>
              </w:rPr>
            </w:pPr>
          </w:p>
        </w:tc>
        <w:tc>
          <w:tcPr>
            <w:tcW w:w="3260" w:type="dxa"/>
            <w:vAlign w:val="center"/>
          </w:tcPr>
          <w:p w14:paraId="77840FD0"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7E8F4E56" w14:textId="77777777" w:rsidR="00E256A5" w:rsidRPr="003428E8" w:rsidRDefault="00E256A5" w:rsidP="006E5C18">
            <w:pPr>
              <w:rPr>
                <w:rFonts w:ascii="Arial" w:hAnsi="Arial" w:cs="Arial"/>
                <w:sz w:val="18"/>
                <w:szCs w:val="18"/>
              </w:rPr>
            </w:pPr>
          </w:p>
        </w:tc>
      </w:tr>
      <w:tr w:rsidR="00550218" w:rsidRPr="003428E8" w14:paraId="76842479" w14:textId="77777777" w:rsidTr="008F470C">
        <w:trPr>
          <w:trHeight w:val="698"/>
          <w:jc w:val="center"/>
        </w:trPr>
        <w:tc>
          <w:tcPr>
            <w:tcW w:w="1555" w:type="dxa"/>
            <w:vAlign w:val="center"/>
          </w:tcPr>
          <w:p w14:paraId="4858FD38" w14:textId="4821D20F" w:rsidR="00550218" w:rsidRPr="003428E8" w:rsidRDefault="00067265" w:rsidP="00C43CFA">
            <w:pPr>
              <w:rPr>
                <w:rFonts w:ascii="Arial" w:hAnsi="Arial" w:cs="Arial"/>
                <w:sz w:val="18"/>
                <w:szCs w:val="18"/>
              </w:rPr>
            </w:pPr>
            <w:r w:rsidRPr="003428E8">
              <w:rPr>
                <w:rFonts w:ascii="Arial" w:hAnsi="Arial" w:cs="Arial"/>
                <w:sz w:val="18"/>
                <w:szCs w:val="18"/>
              </w:rPr>
              <w:t>B</w:t>
            </w:r>
            <w:r w:rsidR="00550218" w:rsidRPr="003428E8">
              <w:rPr>
                <w:rFonts w:ascii="Arial" w:hAnsi="Arial" w:cs="Arial"/>
                <w:sz w:val="18"/>
                <w:szCs w:val="18"/>
              </w:rPr>
              <w:t>uilding ventilation</w:t>
            </w:r>
          </w:p>
        </w:tc>
        <w:tc>
          <w:tcPr>
            <w:tcW w:w="1275" w:type="dxa"/>
            <w:vAlign w:val="center"/>
          </w:tcPr>
          <w:p w14:paraId="18F72935" w14:textId="183701A3" w:rsidR="00550218" w:rsidRPr="003428E8" w:rsidRDefault="00550218" w:rsidP="00C43CFA">
            <w:pPr>
              <w:rPr>
                <w:rFonts w:ascii="Arial" w:hAnsi="Arial" w:cs="Arial"/>
                <w:sz w:val="18"/>
                <w:szCs w:val="18"/>
              </w:rPr>
            </w:pPr>
            <w:r w:rsidRPr="003428E8">
              <w:rPr>
                <w:rFonts w:ascii="Arial" w:hAnsi="Arial" w:cs="Arial"/>
                <w:sz w:val="18"/>
                <w:szCs w:val="18"/>
              </w:rPr>
              <w:t>Contracting COVID</w:t>
            </w:r>
            <w:r w:rsidR="00BE2A5F">
              <w:rPr>
                <w:rFonts w:ascii="Arial" w:hAnsi="Arial" w:cs="Arial"/>
                <w:sz w:val="18"/>
                <w:szCs w:val="18"/>
              </w:rPr>
              <w:t>-</w:t>
            </w:r>
            <w:r w:rsidRPr="003428E8">
              <w:rPr>
                <w:rFonts w:ascii="Arial" w:hAnsi="Arial" w:cs="Arial"/>
                <w:sz w:val="18"/>
                <w:szCs w:val="18"/>
              </w:rPr>
              <w:t>19 as a result of poor ventilation</w:t>
            </w:r>
          </w:p>
        </w:tc>
        <w:tc>
          <w:tcPr>
            <w:tcW w:w="1560" w:type="dxa"/>
            <w:vAlign w:val="center"/>
          </w:tcPr>
          <w:p w14:paraId="5CF4A441" w14:textId="77777777" w:rsidR="00550218" w:rsidRPr="003428E8" w:rsidRDefault="00550218" w:rsidP="00C43CFA">
            <w:pPr>
              <w:rPr>
                <w:rFonts w:ascii="Arial" w:hAnsi="Arial" w:cs="Arial"/>
                <w:sz w:val="18"/>
                <w:szCs w:val="18"/>
              </w:rPr>
            </w:pPr>
            <w:r w:rsidRPr="003428E8">
              <w:rPr>
                <w:rFonts w:ascii="Arial" w:hAnsi="Arial" w:cs="Arial"/>
                <w:sz w:val="18"/>
                <w:szCs w:val="18"/>
              </w:rPr>
              <w:t>Employees</w:t>
            </w:r>
          </w:p>
          <w:p w14:paraId="304E2ED3" w14:textId="1C1295C9" w:rsidR="00550218" w:rsidRPr="003428E8" w:rsidRDefault="00F44622" w:rsidP="00C43CFA">
            <w:pPr>
              <w:rPr>
                <w:rFonts w:ascii="Arial" w:hAnsi="Arial" w:cs="Arial"/>
                <w:sz w:val="18"/>
                <w:szCs w:val="18"/>
              </w:rPr>
            </w:pPr>
            <w:r>
              <w:rPr>
                <w:rFonts w:ascii="Arial" w:hAnsi="Arial" w:cs="Arial"/>
                <w:sz w:val="18"/>
                <w:szCs w:val="18"/>
              </w:rPr>
              <w:t>S</w:t>
            </w:r>
            <w:r w:rsidR="00D25263" w:rsidRPr="003428E8">
              <w:rPr>
                <w:rFonts w:ascii="Arial" w:hAnsi="Arial" w:cs="Arial"/>
                <w:sz w:val="18"/>
                <w:szCs w:val="18"/>
              </w:rPr>
              <w:t>tudents</w:t>
            </w:r>
          </w:p>
          <w:p w14:paraId="42672CFE" w14:textId="77777777" w:rsidR="00550218" w:rsidRPr="003428E8" w:rsidRDefault="00550218" w:rsidP="00C43CFA">
            <w:pPr>
              <w:rPr>
                <w:rFonts w:ascii="Arial" w:hAnsi="Arial" w:cs="Arial"/>
                <w:sz w:val="18"/>
                <w:szCs w:val="18"/>
              </w:rPr>
            </w:pPr>
            <w:r w:rsidRPr="003428E8">
              <w:rPr>
                <w:rFonts w:ascii="Arial" w:hAnsi="Arial" w:cs="Arial"/>
                <w:sz w:val="18"/>
                <w:szCs w:val="18"/>
              </w:rPr>
              <w:t>Contractors</w:t>
            </w:r>
          </w:p>
          <w:p w14:paraId="0B35EC09" w14:textId="77777777" w:rsidR="00550218" w:rsidRPr="003428E8" w:rsidRDefault="00550218" w:rsidP="00C43CFA">
            <w:pPr>
              <w:rPr>
                <w:rFonts w:ascii="Arial" w:hAnsi="Arial" w:cs="Arial"/>
                <w:sz w:val="18"/>
                <w:szCs w:val="18"/>
              </w:rPr>
            </w:pPr>
            <w:r w:rsidRPr="003428E8">
              <w:rPr>
                <w:rFonts w:ascii="Arial" w:hAnsi="Arial" w:cs="Arial"/>
                <w:sz w:val="18"/>
                <w:szCs w:val="18"/>
              </w:rPr>
              <w:t>Visitors</w:t>
            </w:r>
          </w:p>
        </w:tc>
        <w:tc>
          <w:tcPr>
            <w:tcW w:w="567" w:type="dxa"/>
            <w:vAlign w:val="center"/>
          </w:tcPr>
          <w:p w14:paraId="2EACCDFE" w14:textId="77777777" w:rsidR="00550218" w:rsidRPr="003428E8" w:rsidRDefault="00550218" w:rsidP="00C43CFA">
            <w:pPr>
              <w:jc w:val="center"/>
              <w:rPr>
                <w:rFonts w:ascii="Arial" w:hAnsi="Arial" w:cs="Arial"/>
              </w:rPr>
            </w:pPr>
            <w:r w:rsidRPr="003428E8">
              <w:rPr>
                <w:rFonts w:ascii="Arial" w:hAnsi="Arial" w:cs="Arial"/>
              </w:rPr>
              <w:t>5</w:t>
            </w:r>
          </w:p>
        </w:tc>
        <w:tc>
          <w:tcPr>
            <w:tcW w:w="567" w:type="dxa"/>
            <w:vAlign w:val="center"/>
          </w:tcPr>
          <w:p w14:paraId="36675002" w14:textId="77777777" w:rsidR="00550218" w:rsidRPr="003428E8" w:rsidRDefault="00550218" w:rsidP="00C43CFA">
            <w:pPr>
              <w:jc w:val="center"/>
              <w:rPr>
                <w:rFonts w:ascii="Arial" w:hAnsi="Arial" w:cs="Arial"/>
              </w:rPr>
            </w:pPr>
            <w:r w:rsidRPr="003428E8">
              <w:rPr>
                <w:rFonts w:ascii="Arial" w:hAnsi="Arial" w:cs="Arial"/>
              </w:rPr>
              <w:t>5</w:t>
            </w:r>
          </w:p>
        </w:tc>
        <w:tc>
          <w:tcPr>
            <w:tcW w:w="567" w:type="dxa"/>
            <w:shd w:val="clear" w:color="auto" w:fill="FF0000"/>
            <w:vAlign w:val="center"/>
          </w:tcPr>
          <w:p w14:paraId="34752230" w14:textId="77777777" w:rsidR="00550218" w:rsidRPr="003428E8" w:rsidRDefault="00550218" w:rsidP="00C43CFA">
            <w:pPr>
              <w:jc w:val="center"/>
              <w:rPr>
                <w:rFonts w:ascii="Arial" w:hAnsi="Arial" w:cs="Arial"/>
              </w:rPr>
            </w:pPr>
            <w:r w:rsidRPr="003428E8">
              <w:rPr>
                <w:rFonts w:ascii="Arial" w:hAnsi="Arial" w:cs="Arial"/>
              </w:rPr>
              <w:t>25</w:t>
            </w:r>
          </w:p>
        </w:tc>
        <w:tc>
          <w:tcPr>
            <w:tcW w:w="4394" w:type="dxa"/>
            <w:gridSpan w:val="2"/>
            <w:vAlign w:val="center"/>
          </w:tcPr>
          <w:p w14:paraId="314AC799" w14:textId="4058B11E" w:rsidR="00067265" w:rsidRPr="003428E8" w:rsidRDefault="00550218" w:rsidP="00C43CFA">
            <w:pPr>
              <w:pStyle w:val="ListParagraph"/>
              <w:numPr>
                <w:ilvl w:val="0"/>
                <w:numId w:val="17"/>
              </w:numPr>
              <w:ind w:left="319" w:hanging="319"/>
              <w:jc w:val="both"/>
              <w:rPr>
                <w:rFonts w:ascii="Arial" w:hAnsi="Arial" w:cs="Arial"/>
                <w:sz w:val="18"/>
                <w:szCs w:val="18"/>
              </w:rPr>
            </w:pPr>
            <w:r w:rsidRPr="003428E8">
              <w:rPr>
                <w:rFonts w:ascii="Arial" w:hAnsi="Arial" w:cs="Arial"/>
                <w:sz w:val="18"/>
                <w:szCs w:val="18"/>
                <w:shd w:val="clear" w:color="auto" w:fill="FFFFFF"/>
              </w:rPr>
              <w:t>We will</w:t>
            </w:r>
            <w:r w:rsidR="00067265" w:rsidRPr="003428E8">
              <w:rPr>
                <w:rFonts w:ascii="Arial" w:hAnsi="Arial" w:cs="Arial"/>
              </w:rPr>
              <w:t xml:space="preserve"> </w:t>
            </w:r>
            <w:r w:rsidR="00067265" w:rsidRPr="003428E8">
              <w:rPr>
                <w:rFonts w:ascii="Arial" w:hAnsi="Arial" w:cs="Arial"/>
                <w:sz w:val="18"/>
                <w:szCs w:val="18"/>
              </w:rPr>
              <w:t>ensure all areas within the building are sufficiently ventilated and remain a comfortable teaching and learning environment.</w:t>
            </w:r>
          </w:p>
          <w:p w14:paraId="54C18493" w14:textId="3BCF1678" w:rsidR="00067265" w:rsidRPr="003428E8" w:rsidRDefault="00067265" w:rsidP="00C43CFA">
            <w:pPr>
              <w:pStyle w:val="ListParagraph"/>
              <w:numPr>
                <w:ilvl w:val="0"/>
                <w:numId w:val="17"/>
              </w:numPr>
              <w:ind w:left="319" w:hanging="319"/>
              <w:jc w:val="both"/>
              <w:rPr>
                <w:rFonts w:ascii="Arial" w:hAnsi="Arial" w:cs="Arial"/>
                <w:sz w:val="18"/>
                <w:szCs w:val="18"/>
              </w:rPr>
            </w:pPr>
            <w:r w:rsidRPr="003428E8">
              <w:rPr>
                <w:rFonts w:ascii="Arial" w:hAnsi="Arial" w:cs="Arial"/>
                <w:sz w:val="18"/>
                <w:szCs w:val="18"/>
              </w:rPr>
              <w:t>Where installed we shall use mechanical ventilation systems that have been adjusted to “fresh air” intake.</w:t>
            </w:r>
          </w:p>
          <w:p w14:paraId="7B897042" w14:textId="7A1C2EA0" w:rsidR="005A3BBE" w:rsidRPr="003428E8" w:rsidRDefault="00067265" w:rsidP="00C43CFA">
            <w:pPr>
              <w:pStyle w:val="ListParagraph"/>
              <w:numPr>
                <w:ilvl w:val="0"/>
                <w:numId w:val="17"/>
              </w:numPr>
              <w:ind w:left="319" w:hanging="319"/>
              <w:jc w:val="both"/>
              <w:rPr>
                <w:rFonts w:ascii="Arial" w:hAnsi="Arial" w:cs="Arial"/>
                <w:sz w:val="18"/>
                <w:szCs w:val="18"/>
              </w:rPr>
            </w:pPr>
            <w:r w:rsidRPr="003428E8">
              <w:rPr>
                <w:rFonts w:ascii="Arial" w:hAnsi="Arial" w:cs="Arial"/>
                <w:sz w:val="18"/>
                <w:szCs w:val="18"/>
                <w:shd w:val="clear" w:color="auto" w:fill="FFFFFF"/>
              </w:rPr>
              <w:t xml:space="preserve">We shall use natural ventilation </w:t>
            </w:r>
            <w:r w:rsidR="005A3BBE" w:rsidRPr="003428E8">
              <w:rPr>
                <w:rFonts w:ascii="Arial" w:hAnsi="Arial" w:cs="Arial"/>
                <w:sz w:val="18"/>
                <w:szCs w:val="18"/>
                <w:shd w:val="clear" w:color="auto" w:fill="FFFFFF"/>
              </w:rPr>
              <w:t>where safe to do so (</w:t>
            </w:r>
            <w:r w:rsidR="00B56371" w:rsidRPr="003428E8">
              <w:rPr>
                <w:rFonts w:ascii="Arial" w:hAnsi="Arial" w:cs="Arial"/>
                <w:sz w:val="18"/>
                <w:szCs w:val="18"/>
                <w:shd w:val="clear" w:color="auto" w:fill="FFFFFF"/>
              </w:rPr>
              <w:t>i.e.</w:t>
            </w:r>
            <w:r w:rsidR="005A3BBE" w:rsidRPr="003428E8">
              <w:rPr>
                <w:rFonts w:ascii="Arial" w:hAnsi="Arial" w:cs="Arial"/>
                <w:sz w:val="18"/>
                <w:szCs w:val="18"/>
                <w:shd w:val="clear" w:color="auto" w:fill="FFFFFF"/>
              </w:rPr>
              <w:t xml:space="preserve"> </w:t>
            </w:r>
            <w:r w:rsidR="005A3BBE" w:rsidRPr="003428E8">
              <w:rPr>
                <w:rFonts w:ascii="Arial" w:hAnsi="Arial" w:cs="Arial"/>
                <w:sz w:val="18"/>
                <w:szCs w:val="18"/>
              </w:rPr>
              <w:t>by opening windows just enough to provide constant background ventilation and opening them more fully during breaks to purge the air in the space).</w:t>
            </w:r>
          </w:p>
          <w:p w14:paraId="514A0519" w14:textId="338FB31E" w:rsidR="009D56BB" w:rsidRPr="003428E8" w:rsidRDefault="009D56BB" w:rsidP="00C43CFA">
            <w:pPr>
              <w:pStyle w:val="ListParagraph"/>
              <w:numPr>
                <w:ilvl w:val="0"/>
                <w:numId w:val="17"/>
              </w:numPr>
              <w:ind w:left="319" w:hanging="319"/>
              <w:jc w:val="both"/>
              <w:rPr>
                <w:rFonts w:ascii="Arial" w:hAnsi="Arial" w:cs="Arial"/>
                <w:sz w:val="18"/>
                <w:szCs w:val="18"/>
              </w:rPr>
            </w:pPr>
            <w:r w:rsidRPr="003428E8">
              <w:rPr>
                <w:rFonts w:ascii="Arial" w:hAnsi="Arial" w:cs="Arial"/>
                <w:sz w:val="18"/>
                <w:szCs w:val="18"/>
              </w:rPr>
              <w:t>We will open internal and external doors (not fire doors) to increase throughput of air if safe to do so</w:t>
            </w:r>
            <w:r w:rsidR="002C3E9C">
              <w:rPr>
                <w:rFonts w:ascii="Arial" w:hAnsi="Arial" w:cs="Arial"/>
                <w:sz w:val="18"/>
                <w:szCs w:val="18"/>
              </w:rPr>
              <w:t>.</w:t>
            </w:r>
          </w:p>
          <w:p w14:paraId="44990013" w14:textId="0D505B07" w:rsidR="009D56BB" w:rsidRPr="003428E8" w:rsidRDefault="009D56BB" w:rsidP="00C43CFA">
            <w:pPr>
              <w:pStyle w:val="ListParagraph"/>
              <w:numPr>
                <w:ilvl w:val="0"/>
                <w:numId w:val="17"/>
              </w:numPr>
              <w:ind w:left="319" w:hanging="319"/>
              <w:jc w:val="both"/>
              <w:rPr>
                <w:rFonts w:ascii="Arial" w:hAnsi="Arial" w:cs="Arial"/>
                <w:sz w:val="18"/>
                <w:szCs w:val="18"/>
              </w:rPr>
            </w:pPr>
            <w:r w:rsidRPr="003428E8">
              <w:rPr>
                <w:rFonts w:ascii="Arial" w:hAnsi="Arial" w:cs="Arial"/>
                <w:sz w:val="18"/>
                <w:szCs w:val="18"/>
              </w:rPr>
              <w:t>We will open high</w:t>
            </w:r>
            <w:r w:rsidR="004D211C">
              <w:rPr>
                <w:rFonts w:ascii="Arial" w:hAnsi="Arial" w:cs="Arial"/>
                <w:sz w:val="18"/>
                <w:szCs w:val="18"/>
              </w:rPr>
              <w:t>-</w:t>
            </w:r>
            <w:r w:rsidRPr="003428E8">
              <w:rPr>
                <w:rFonts w:ascii="Arial" w:hAnsi="Arial" w:cs="Arial"/>
                <w:sz w:val="18"/>
                <w:szCs w:val="18"/>
              </w:rPr>
              <w:t>level windows in preference to low</w:t>
            </w:r>
            <w:r w:rsidR="004D211C">
              <w:rPr>
                <w:rFonts w:ascii="Arial" w:hAnsi="Arial" w:cs="Arial"/>
                <w:sz w:val="18"/>
                <w:szCs w:val="18"/>
              </w:rPr>
              <w:t>-</w:t>
            </w:r>
            <w:r w:rsidRPr="003428E8">
              <w:rPr>
                <w:rFonts w:ascii="Arial" w:hAnsi="Arial" w:cs="Arial"/>
                <w:sz w:val="18"/>
                <w:szCs w:val="18"/>
              </w:rPr>
              <w:t xml:space="preserve">level windows, especially when spaces are unoccupied </w:t>
            </w:r>
            <w:r w:rsidR="00B56371" w:rsidRPr="003428E8">
              <w:rPr>
                <w:rFonts w:ascii="Arial" w:hAnsi="Arial" w:cs="Arial"/>
                <w:sz w:val="18"/>
                <w:szCs w:val="18"/>
              </w:rPr>
              <w:t>i.e.</w:t>
            </w:r>
            <w:r w:rsidRPr="003428E8">
              <w:rPr>
                <w:rFonts w:ascii="Arial" w:hAnsi="Arial" w:cs="Arial"/>
                <w:sz w:val="18"/>
                <w:szCs w:val="18"/>
              </w:rPr>
              <w:t xml:space="preserve"> during lunch/breaks</w:t>
            </w:r>
            <w:r w:rsidR="004D211C">
              <w:rPr>
                <w:rFonts w:ascii="Arial" w:hAnsi="Arial" w:cs="Arial"/>
                <w:sz w:val="18"/>
                <w:szCs w:val="18"/>
              </w:rPr>
              <w:t>.</w:t>
            </w:r>
          </w:p>
          <w:p w14:paraId="4F646492" w14:textId="3E96595D" w:rsidR="00550218" w:rsidRPr="003428E8" w:rsidRDefault="00550218" w:rsidP="00C43CFA">
            <w:pPr>
              <w:pStyle w:val="ListParagraph"/>
              <w:numPr>
                <w:ilvl w:val="0"/>
                <w:numId w:val="17"/>
              </w:numPr>
              <w:ind w:left="319" w:hanging="319"/>
              <w:jc w:val="both"/>
              <w:rPr>
                <w:rFonts w:ascii="Arial" w:hAnsi="Arial" w:cs="Arial"/>
                <w:sz w:val="18"/>
                <w:szCs w:val="18"/>
              </w:rPr>
            </w:pPr>
            <w:r w:rsidRPr="003428E8">
              <w:rPr>
                <w:rFonts w:ascii="Arial" w:hAnsi="Arial" w:cs="Arial"/>
                <w:sz w:val="18"/>
                <w:szCs w:val="18"/>
                <w:shd w:val="clear" w:color="auto" w:fill="FFFFFF"/>
              </w:rPr>
              <w:t>We will use outdoor areas as much as possible</w:t>
            </w:r>
            <w:r w:rsidR="003A47A2" w:rsidRPr="003428E8">
              <w:rPr>
                <w:rFonts w:ascii="Arial" w:hAnsi="Arial" w:cs="Arial"/>
                <w:sz w:val="18"/>
                <w:szCs w:val="18"/>
                <w:shd w:val="clear" w:color="auto" w:fill="FFFFFF"/>
              </w:rPr>
              <w:t>, including for teaching and learning</w:t>
            </w:r>
            <w:r w:rsidRPr="003428E8">
              <w:rPr>
                <w:rFonts w:ascii="Arial" w:hAnsi="Arial" w:cs="Arial"/>
                <w:sz w:val="18"/>
                <w:szCs w:val="18"/>
                <w:shd w:val="clear" w:color="auto" w:fill="FFFFFF"/>
              </w:rPr>
              <w:t>.</w:t>
            </w:r>
          </w:p>
          <w:p w14:paraId="4CD88134" w14:textId="77777777" w:rsidR="002F107C" w:rsidRDefault="002F107C" w:rsidP="00C43CFA">
            <w:pPr>
              <w:pStyle w:val="ListParagraph"/>
              <w:numPr>
                <w:ilvl w:val="0"/>
                <w:numId w:val="17"/>
              </w:numPr>
              <w:ind w:left="319" w:hanging="319"/>
              <w:jc w:val="both"/>
              <w:rPr>
                <w:rFonts w:ascii="Arial" w:hAnsi="Arial" w:cs="Arial"/>
                <w:sz w:val="18"/>
                <w:szCs w:val="18"/>
              </w:rPr>
            </w:pPr>
            <w:r w:rsidRPr="003428E8">
              <w:rPr>
                <w:rFonts w:ascii="Arial" w:hAnsi="Arial" w:cs="Arial"/>
                <w:sz w:val="18"/>
                <w:szCs w:val="18"/>
              </w:rPr>
              <w:t>Window opened to allow ventilation (refer to the ‘Risk Assessment Template – Ventilation in Schools’ document on Ellis Whittam’s Coronavirus Advice Hub.</w:t>
            </w:r>
          </w:p>
          <w:p w14:paraId="33865D48" w14:textId="24AE46A2" w:rsidR="00F44622" w:rsidRPr="003428E8" w:rsidRDefault="00F44622" w:rsidP="00F44622">
            <w:pPr>
              <w:pStyle w:val="ListParagraph"/>
              <w:ind w:left="319"/>
              <w:jc w:val="both"/>
              <w:rPr>
                <w:rFonts w:ascii="Arial" w:hAnsi="Arial" w:cs="Arial"/>
                <w:sz w:val="18"/>
                <w:szCs w:val="18"/>
              </w:rPr>
            </w:pPr>
          </w:p>
        </w:tc>
        <w:tc>
          <w:tcPr>
            <w:tcW w:w="567" w:type="dxa"/>
            <w:vAlign w:val="center"/>
          </w:tcPr>
          <w:p w14:paraId="44B55DB6" w14:textId="77777777" w:rsidR="00550218" w:rsidRPr="003428E8" w:rsidRDefault="00550218" w:rsidP="00C43CFA">
            <w:pPr>
              <w:jc w:val="center"/>
              <w:rPr>
                <w:rFonts w:ascii="Arial" w:hAnsi="Arial" w:cs="Arial"/>
                <w:sz w:val="18"/>
                <w:szCs w:val="18"/>
              </w:rPr>
            </w:pPr>
          </w:p>
        </w:tc>
        <w:tc>
          <w:tcPr>
            <w:tcW w:w="567" w:type="dxa"/>
            <w:vAlign w:val="center"/>
          </w:tcPr>
          <w:p w14:paraId="7CD8DEB0" w14:textId="77777777" w:rsidR="00550218" w:rsidRPr="003428E8" w:rsidRDefault="00550218" w:rsidP="00C43CFA">
            <w:pPr>
              <w:jc w:val="center"/>
              <w:rPr>
                <w:rFonts w:ascii="Arial" w:hAnsi="Arial" w:cs="Arial"/>
              </w:rPr>
            </w:pPr>
          </w:p>
        </w:tc>
        <w:tc>
          <w:tcPr>
            <w:tcW w:w="567" w:type="dxa"/>
            <w:shd w:val="clear" w:color="auto" w:fill="auto"/>
            <w:vAlign w:val="center"/>
          </w:tcPr>
          <w:p w14:paraId="26E40265" w14:textId="77777777" w:rsidR="00550218" w:rsidRPr="003428E8" w:rsidRDefault="00550218" w:rsidP="00C43CFA">
            <w:pPr>
              <w:jc w:val="center"/>
              <w:rPr>
                <w:rFonts w:ascii="Arial" w:hAnsi="Arial" w:cs="Arial"/>
                <w:sz w:val="18"/>
                <w:szCs w:val="18"/>
              </w:rPr>
            </w:pPr>
          </w:p>
        </w:tc>
        <w:tc>
          <w:tcPr>
            <w:tcW w:w="3260" w:type="dxa"/>
            <w:vAlign w:val="center"/>
          </w:tcPr>
          <w:p w14:paraId="205F84C4"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143CAB4B" w14:textId="77777777" w:rsidR="00550218" w:rsidRPr="003428E8" w:rsidRDefault="00550218" w:rsidP="00C43CFA">
            <w:pPr>
              <w:rPr>
                <w:rFonts w:ascii="Arial" w:hAnsi="Arial" w:cs="Arial"/>
                <w:sz w:val="18"/>
                <w:szCs w:val="18"/>
              </w:rPr>
            </w:pPr>
          </w:p>
        </w:tc>
      </w:tr>
      <w:tr w:rsidR="00F812B5" w:rsidRPr="003428E8" w14:paraId="564FE715" w14:textId="77777777" w:rsidTr="008F470C">
        <w:trPr>
          <w:trHeight w:val="698"/>
          <w:jc w:val="center"/>
        </w:trPr>
        <w:tc>
          <w:tcPr>
            <w:tcW w:w="1555" w:type="dxa"/>
            <w:vAlign w:val="center"/>
          </w:tcPr>
          <w:p w14:paraId="0FFBADED" w14:textId="4A6E1292" w:rsidR="00F812B5" w:rsidRPr="003428E8" w:rsidRDefault="00F812B5" w:rsidP="00C43CFA">
            <w:pPr>
              <w:rPr>
                <w:rFonts w:ascii="Arial" w:hAnsi="Arial" w:cs="Arial"/>
                <w:sz w:val="18"/>
                <w:szCs w:val="18"/>
              </w:rPr>
            </w:pPr>
            <w:r w:rsidRPr="003428E8">
              <w:rPr>
                <w:rFonts w:ascii="Arial" w:hAnsi="Arial" w:cs="Arial"/>
                <w:sz w:val="18"/>
                <w:szCs w:val="18"/>
              </w:rPr>
              <w:t xml:space="preserve">Fire </w:t>
            </w:r>
            <w:r w:rsidR="00914C80" w:rsidRPr="003428E8">
              <w:rPr>
                <w:rFonts w:ascii="Arial" w:hAnsi="Arial" w:cs="Arial"/>
                <w:sz w:val="18"/>
                <w:szCs w:val="18"/>
              </w:rPr>
              <w:t>safety</w:t>
            </w:r>
          </w:p>
        </w:tc>
        <w:tc>
          <w:tcPr>
            <w:tcW w:w="1275" w:type="dxa"/>
            <w:vAlign w:val="center"/>
          </w:tcPr>
          <w:p w14:paraId="454C0E1A" w14:textId="6D61263E" w:rsidR="00F812B5" w:rsidRPr="003428E8" w:rsidRDefault="00F812B5" w:rsidP="00C43CFA">
            <w:pPr>
              <w:rPr>
                <w:rFonts w:ascii="Arial" w:hAnsi="Arial" w:cs="Arial"/>
                <w:sz w:val="18"/>
                <w:szCs w:val="18"/>
              </w:rPr>
            </w:pPr>
            <w:r w:rsidRPr="003428E8">
              <w:rPr>
                <w:rFonts w:ascii="Arial" w:hAnsi="Arial" w:cs="Arial"/>
                <w:sz w:val="18"/>
                <w:szCs w:val="18"/>
              </w:rPr>
              <w:t>Propping or leaving fire doors open to try to increase ventilation could reduce life safety controls</w:t>
            </w:r>
          </w:p>
        </w:tc>
        <w:tc>
          <w:tcPr>
            <w:tcW w:w="1560" w:type="dxa"/>
            <w:vAlign w:val="center"/>
          </w:tcPr>
          <w:p w14:paraId="1E6DEFCE" w14:textId="77777777" w:rsidR="00F812B5" w:rsidRPr="003428E8" w:rsidRDefault="00F812B5" w:rsidP="00F812B5">
            <w:pPr>
              <w:rPr>
                <w:rFonts w:ascii="Arial" w:hAnsi="Arial" w:cs="Arial"/>
                <w:sz w:val="18"/>
                <w:szCs w:val="18"/>
              </w:rPr>
            </w:pPr>
            <w:r w:rsidRPr="003428E8">
              <w:rPr>
                <w:rFonts w:ascii="Arial" w:hAnsi="Arial" w:cs="Arial"/>
                <w:sz w:val="18"/>
                <w:szCs w:val="18"/>
              </w:rPr>
              <w:t>Employees</w:t>
            </w:r>
          </w:p>
          <w:p w14:paraId="7A95672F" w14:textId="4446ABBA" w:rsidR="00F812B5" w:rsidRPr="003428E8" w:rsidRDefault="00F44622" w:rsidP="00F812B5">
            <w:pPr>
              <w:rPr>
                <w:rFonts w:ascii="Arial" w:hAnsi="Arial" w:cs="Arial"/>
                <w:sz w:val="18"/>
                <w:szCs w:val="18"/>
              </w:rPr>
            </w:pPr>
            <w:r>
              <w:rPr>
                <w:rFonts w:ascii="Arial" w:hAnsi="Arial" w:cs="Arial"/>
                <w:sz w:val="18"/>
                <w:szCs w:val="18"/>
              </w:rPr>
              <w:t>S</w:t>
            </w:r>
            <w:r w:rsidR="00D25263" w:rsidRPr="003428E8">
              <w:rPr>
                <w:rFonts w:ascii="Arial" w:hAnsi="Arial" w:cs="Arial"/>
                <w:sz w:val="18"/>
                <w:szCs w:val="18"/>
              </w:rPr>
              <w:t>tudents</w:t>
            </w:r>
          </w:p>
          <w:p w14:paraId="50A47381" w14:textId="77777777" w:rsidR="00F812B5" w:rsidRPr="003428E8" w:rsidRDefault="00F812B5" w:rsidP="00F812B5">
            <w:pPr>
              <w:rPr>
                <w:rFonts w:ascii="Arial" w:hAnsi="Arial" w:cs="Arial"/>
                <w:sz w:val="18"/>
                <w:szCs w:val="18"/>
              </w:rPr>
            </w:pPr>
            <w:r w:rsidRPr="003428E8">
              <w:rPr>
                <w:rFonts w:ascii="Arial" w:hAnsi="Arial" w:cs="Arial"/>
                <w:sz w:val="18"/>
                <w:szCs w:val="18"/>
              </w:rPr>
              <w:t>Contractors</w:t>
            </w:r>
          </w:p>
          <w:p w14:paraId="11C5CD58" w14:textId="4FEFF866" w:rsidR="00F812B5" w:rsidRPr="003428E8" w:rsidRDefault="00F812B5" w:rsidP="00F812B5">
            <w:pPr>
              <w:rPr>
                <w:rFonts w:ascii="Arial" w:hAnsi="Arial" w:cs="Arial"/>
                <w:sz w:val="18"/>
                <w:szCs w:val="18"/>
              </w:rPr>
            </w:pPr>
            <w:r w:rsidRPr="003428E8">
              <w:rPr>
                <w:rFonts w:ascii="Arial" w:hAnsi="Arial" w:cs="Arial"/>
                <w:sz w:val="18"/>
                <w:szCs w:val="18"/>
              </w:rPr>
              <w:t>Visitors</w:t>
            </w:r>
          </w:p>
        </w:tc>
        <w:tc>
          <w:tcPr>
            <w:tcW w:w="567" w:type="dxa"/>
            <w:vAlign w:val="center"/>
          </w:tcPr>
          <w:p w14:paraId="6C6370E6" w14:textId="3E8C60A0" w:rsidR="00F812B5" w:rsidRPr="003428E8" w:rsidRDefault="00F812B5" w:rsidP="00C43CFA">
            <w:pPr>
              <w:jc w:val="center"/>
              <w:rPr>
                <w:rFonts w:ascii="Arial" w:hAnsi="Arial" w:cs="Arial"/>
              </w:rPr>
            </w:pPr>
            <w:r w:rsidRPr="003428E8">
              <w:rPr>
                <w:rFonts w:ascii="Arial" w:hAnsi="Arial" w:cs="Arial"/>
              </w:rPr>
              <w:t>5</w:t>
            </w:r>
          </w:p>
        </w:tc>
        <w:tc>
          <w:tcPr>
            <w:tcW w:w="567" w:type="dxa"/>
            <w:vAlign w:val="center"/>
          </w:tcPr>
          <w:p w14:paraId="3DEF0FC8" w14:textId="2A63B5FD" w:rsidR="00F812B5" w:rsidRPr="003428E8" w:rsidRDefault="00F812B5" w:rsidP="00C43CFA">
            <w:pPr>
              <w:jc w:val="center"/>
              <w:rPr>
                <w:rFonts w:ascii="Arial" w:hAnsi="Arial" w:cs="Arial"/>
              </w:rPr>
            </w:pPr>
            <w:r w:rsidRPr="003428E8">
              <w:rPr>
                <w:rFonts w:ascii="Arial" w:hAnsi="Arial" w:cs="Arial"/>
              </w:rPr>
              <w:t>5</w:t>
            </w:r>
          </w:p>
        </w:tc>
        <w:tc>
          <w:tcPr>
            <w:tcW w:w="567" w:type="dxa"/>
            <w:shd w:val="clear" w:color="auto" w:fill="FF0000"/>
            <w:vAlign w:val="center"/>
          </w:tcPr>
          <w:p w14:paraId="173D389C" w14:textId="716B5FF5" w:rsidR="00F812B5" w:rsidRPr="003428E8" w:rsidRDefault="00F812B5" w:rsidP="00C43CFA">
            <w:pPr>
              <w:jc w:val="center"/>
              <w:rPr>
                <w:rFonts w:ascii="Arial" w:hAnsi="Arial" w:cs="Arial"/>
              </w:rPr>
            </w:pPr>
            <w:r w:rsidRPr="003428E8">
              <w:rPr>
                <w:rFonts w:ascii="Arial" w:hAnsi="Arial" w:cs="Arial"/>
              </w:rPr>
              <w:t>25</w:t>
            </w:r>
          </w:p>
        </w:tc>
        <w:tc>
          <w:tcPr>
            <w:tcW w:w="4394" w:type="dxa"/>
            <w:gridSpan w:val="2"/>
            <w:vAlign w:val="center"/>
          </w:tcPr>
          <w:p w14:paraId="0D661B02" w14:textId="4A0548C1" w:rsidR="00F812B5" w:rsidRPr="003428E8" w:rsidRDefault="002F107C" w:rsidP="00F812B5">
            <w:pPr>
              <w:pStyle w:val="ListParagraph"/>
              <w:numPr>
                <w:ilvl w:val="0"/>
                <w:numId w:val="24"/>
              </w:numPr>
              <w:ind w:left="319" w:hanging="319"/>
              <w:jc w:val="both"/>
              <w:rPr>
                <w:rFonts w:ascii="Arial" w:hAnsi="Arial" w:cs="Arial"/>
                <w:sz w:val="18"/>
                <w:szCs w:val="18"/>
              </w:rPr>
            </w:pPr>
            <w:r w:rsidRPr="003428E8">
              <w:rPr>
                <w:rFonts w:ascii="Arial" w:hAnsi="Arial" w:cs="Arial"/>
                <w:sz w:val="18"/>
                <w:szCs w:val="18"/>
              </w:rPr>
              <w:t>F</w:t>
            </w:r>
            <w:r w:rsidR="00F812B5" w:rsidRPr="003428E8">
              <w:rPr>
                <w:rFonts w:ascii="Arial" w:hAnsi="Arial" w:cs="Arial"/>
                <w:sz w:val="18"/>
                <w:szCs w:val="18"/>
              </w:rPr>
              <w:t xml:space="preserve">ire doors </w:t>
            </w:r>
            <w:r w:rsidRPr="003428E8">
              <w:rPr>
                <w:rFonts w:ascii="Arial" w:hAnsi="Arial" w:cs="Arial"/>
                <w:sz w:val="18"/>
                <w:szCs w:val="18"/>
              </w:rPr>
              <w:t xml:space="preserve">must not be propped or left </w:t>
            </w:r>
            <w:r w:rsidR="00F812B5" w:rsidRPr="003428E8">
              <w:rPr>
                <w:rFonts w:ascii="Arial" w:hAnsi="Arial" w:cs="Arial"/>
                <w:sz w:val="18"/>
                <w:szCs w:val="18"/>
              </w:rPr>
              <w:t>open to increase ventilation</w:t>
            </w:r>
            <w:r w:rsidR="00C020A6">
              <w:rPr>
                <w:rFonts w:ascii="Arial" w:hAnsi="Arial" w:cs="Arial"/>
                <w:sz w:val="18"/>
                <w:szCs w:val="18"/>
              </w:rPr>
              <w:t>.</w:t>
            </w:r>
          </w:p>
          <w:p w14:paraId="22B1810E" w14:textId="571BAC34" w:rsidR="00F812B5" w:rsidRPr="003428E8" w:rsidRDefault="00F812B5" w:rsidP="00F812B5">
            <w:pPr>
              <w:pStyle w:val="ListParagraph"/>
              <w:numPr>
                <w:ilvl w:val="0"/>
                <w:numId w:val="24"/>
              </w:numPr>
              <w:ind w:left="319" w:hanging="319"/>
              <w:jc w:val="both"/>
              <w:rPr>
                <w:rFonts w:ascii="Arial" w:hAnsi="Arial" w:cs="Arial"/>
                <w:sz w:val="18"/>
                <w:szCs w:val="18"/>
              </w:rPr>
            </w:pPr>
            <w:r w:rsidRPr="003428E8">
              <w:rPr>
                <w:rFonts w:ascii="Arial" w:hAnsi="Arial" w:cs="Arial"/>
                <w:sz w:val="18"/>
                <w:szCs w:val="18"/>
              </w:rPr>
              <w:t>Usage of Ellis Whittam’s Managed Use</w:t>
            </w:r>
            <w:r w:rsidR="00C020A6">
              <w:rPr>
                <w:rFonts w:ascii="Arial" w:hAnsi="Arial" w:cs="Arial"/>
                <w:sz w:val="18"/>
                <w:szCs w:val="18"/>
              </w:rPr>
              <w:t xml:space="preserve"> Policy</w:t>
            </w:r>
            <w:r w:rsidRPr="003428E8">
              <w:rPr>
                <w:rFonts w:ascii="Arial" w:hAnsi="Arial" w:cs="Arial"/>
                <w:sz w:val="18"/>
                <w:szCs w:val="18"/>
              </w:rPr>
              <w:t xml:space="preserve"> where required for fire safety.</w:t>
            </w:r>
          </w:p>
        </w:tc>
        <w:tc>
          <w:tcPr>
            <w:tcW w:w="567" w:type="dxa"/>
            <w:vAlign w:val="center"/>
          </w:tcPr>
          <w:p w14:paraId="0EB0BB66" w14:textId="77777777" w:rsidR="00F812B5" w:rsidRPr="003428E8" w:rsidRDefault="00F812B5" w:rsidP="00C43CFA">
            <w:pPr>
              <w:jc w:val="center"/>
              <w:rPr>
                <w:rFonts w:ascii="Arial" w:hAnsi="Arial" w:cs="Arial"/>
                <w:color w:val="FF0000"/>
                <w:sz w:val="18"/>
                <w:szCs w:val="18"/>
              </w:rPr>
            </w:pPr>
          </w:p>
        </w:tc>
        <w:tc>
          <w:tcPr>
            <w:tcW w:w="567" w:type="dxa"/>
            <w:vAlign w:val="center"/>
          </w:tcPr>
          <w:p w14:paraId="2D11EC35" w14:textId="4865071F" w:rsidR="00F812B5" w:rsidRPr="003428E8" w:rsidRDefault="00233227" w:rsidP="00C43CFA">
            <w:pPr>
              <w:jc w:val="center"/>
              <w:rPr>
                <w:rFonts w:ascii="Arial" w:hAnsi="Arial" w:cs="Arial"/>
              </w:rPr>
            </w:pPr>
            <w:r w:rsidRPr="003428E8">
              <w:rPr>
                <w:rFonts w:ascii="Arial" w:hAnsi="Arial" w:cs="Arial"/>
              </w:rPr>
              <w:t>5</w:t>
            </w:r>
          </w:p>
        </w:tc>
        <w:tc>
          <w:tcPr>
            <w:tcW w:w="567" w:type="dxa"/>
            <w:shd w:val="clear" w:color="auto" w:fill="auto"/>
            <w:vAlign w:val="center"/>
          </w:tcPr>
          <w:p w14:paraId="239F70EB" w14:textId="77777777" w:rsidR="00F812B5" w:rsidRPr="003428E8" w:rsidRDefault="00F812B5" w:rsidP="00C43CFA">
            <w:pPr>
              <w:jc w:val="center"/>
              <w:rPr>
                <w:rFonts w:ascii="Arial" w:hAnsi="Arial" w:cs="Arial"/>
                <w:sz w:val="18"/>
                <w:szCs w:val="18"/>
              </w:rPr>
            </w:pPr>
          </w:p>
        </w:tc>
        <w:tc>
          <w:tcPr>
            <w:tcW w:w="3260" w:type="dxa"/>
            <w:vAlign w:val="center"/>
          </w:tcPr>
          <w:p w14:paraId="36BB9BAC" w14:textId="38C52740" w:rsidR="00F812B5" w:rsidRPr="003428E8" w:rsidRDefault="00F812B5" w:rsidP="00C43CFA">
            <w:pPr>
              <w:rPr>
                <w:rFonts w:ascii="Arial" w:hAnsi="Arial" w:cs="Arial"/>
                <w:color w:val="FF0000"/>
                <w:sz w:val="18"/>
                <w:szCs w:val="18"/>
                <w:highlight w:val="yellow"/>
              </w:rPr>
            </w:pPr>
          </w:p>
        </w:tc>
      </w:tr>
      <w:tr w:rsidR="00F25CBE" w:rsidRPr="003428E8" w14:paraId="5D5B6A77" w14:textId="77777777" w:rsidTr="008F470C">
        <w:trPr>
          <w:trHeight w:val="698"/>
          <w:jc w:val="center"/>
        </w:trPr>
        <w:tc>
          <w:tcPr>
            <w:tcW w:w="1555" w:type="dxa"/>
            <w:vAlign w:val="center"/>
          </w:tcPr>
          <w:p w14:paraId="454C37CD" w14:textId="519BD164" w:rsidR="00F25CBE" w:rsidRPr="003428E8" w:rsidRDefault="00F25CBE" w:rsidP="004B191D">
            <w:pPr>
              <w:rPr>
                <w:rFonts w:ascii="Arial" w:hAnsi="Arial" w:cs="Arial"/>
                <w:color w:val="FF0000"/>
                <w:sz w:val="18"/>
                <w:szCs w:val="18"/>
              </w:rPr>
            </w:pPr>
            <w:r w:rsidRPr="003428E8">
              <w:rPr>
                <w:rFonts w:ascii="Arial" w:hAnsi="Arial" w:cs="Arial"/>
                <w:sz w:val="18"/>
                <w:szCs w:val="18"/>
              </w:rPr>
              <w:t>Permitted access onto the premises</w:t>
            </w:r>
          </w:p>
        </w:tc>
        <w:tc>
          <w:tcPr>
            <w:tcW w:w="1275" w:type="dxa"/>
            <w:vAlign w:val="center"/>
          </w:tcPr>
          <w:p w14:paraId="180580A7" w14:textId="5E09B469" w:rsidR="00F25CBE" w:rsidRPr="003428E8" w:rsidRDefault="00F25CBE" w:rsidP="004B191D">
            <w:pPr>
              <w:rPr>
                <w:rFonts w:ascii="Arial" w:hAnsi="Arial" w:cs="Arial"/>
                <w:sz w:val="18"/>
                <w:szCs w:val="18"/>
              </w:rPr>
            </w:pPr>
            <w:r w:rsidRPr="003428E8">
              <w:rPr>
                <w:rFonts w:ascii="Arial" w:hAnsi="Arial" w:cs="Arial"/>
                <w:sz w:val="18"/>
                <w:szCs w:val="18"/>
              </w:rPr>
              <w:t>Contact with symptomatic persons suspected of having COVID</w:t>
            </w:r>
            <w:r w:rsidR="00D064FD">
              <w:rPr>
                <w:rFonts w:ascii="Arial" w:hAnsi="Arial" w:cs="Arial"/>
                <w:sz w:val="18"/>
                <w:szCs w:val="18"/>
              </w:rPr>
              <w:t>-</w:t>
            </w:r>
            <w:r w:rsidRPr="003428E8">
              <w:rPr>
                <w:rFonts w:ascii="Arial" w:hAnsi="Arial" w:cs="Arial"/>
                <w:sz w:val="18"/>
                <w:szCs w:val="18"/>
              </w:rPr>
              <w:t>19</w:t>
            </w:r>
          </w:p>
        </w:tc>
        <w:tc>
          <w:tcPr>
            <w:tcW w:w="1560" w:type="dxa"/>
            <w:vAlign w:val="center"/>
          </w:tcPr>
          <w:p w14:paraId="26253D98" w14:textId="77777777" w:rsidR="00F25CBE" w:rsidRPr="003428E8" w:rsidRDefault="00F25CBE" w:rsidP="004B191D">
            <w:pPr>
              <w:rPr>
                <w:rFonts w:ascii="Arial" w:hAnsi="Arial" w:cs="Arial"/>
                <w:sz w:val="18"/>
                <w:szCs w:val="18"/>
              </w:rPr>
            </w:pPr>
            <w:r w:rsidRPr="003428E8">
              <w:rPr>
                <w:rFonts w:ascii="Arial" w:hAnsi="Arial" w:cs="Arial"/>
                <w:sz w:val="18"/>
                <w:szCs w:val="18"/>
              </w:rPr>
              <w:t>Employees</w:t>
            </w:r>
          </w:p>
          <w:p w14:paraId="7DB8A929" w14:textId="63D94621" w:rsidR="00F25CBE" w:rsidRPr="003428E8" w:rsidRDefault="00F44622" w:rsidP="004B191D">
            <w:pPr>
              <w:rPr>
                <w:rFonts w:ascii="Arial" w:hAnsi="Arial" w:cs="Arial"/>
                <w:sz w:val="18"/>
                <w:szCs w:val="18"/>
              </w:rPr>
            </w:pPr>
            <w:r>
              <w:rPr>
                <w:rFonts w:ascii="Arial" w:hAnsi="Arial" w:cs="Arial"/>
                <w:sz w:val="18"/>
                <w:szCs w:val="18"/>
              </w:rPr>
              <w:t>S</w:t>
            </w:r>
            <w:r w:rsidR="00F25CBE" w:rsidRPr="003428E8">
              <w:rPr>
                <w:rFonts w:ascii="Arial" w:hAnsi="Arial" w:cs="Arial"/>
                <w:sz w:val="18"/>
                <w:szCs w:val="18"/>
              </w:rPr>
              <w:t>tudents</w:t>
            </w:r>
          </w:p>
          <w:p w14:paraId="303E8BE5" w14:textId="77777777" w:rsidR="00F25CBE" w:rsidRPr="003428E8" w:rsidRDefault="00F25CBE" w:rsidP="004B191D">
            <w:pPr>
              <w:rPr>
                <w:rFonts w:ascii="Arial" w:hAnsi="Arial" w:cs="Arial"/>
                <w:sz w:val="18"/>
                <w:szCs w:val="18"/>
              </w:rPr>
            </w:pPr>
            <w:r w:rsidRPr="003428E8">
              <w:rPr>
                <w:rFonts w:ascii="Arial" w:hAnsi="Arial" w:cs="Arial"/>
                <w:sz w:val="18"/>
                <w:szCs w:val="18"/>
              </w:rPr>
              <w:t>Contractors</w:t>
            </w:r>
          </w:p>
          <w:p w14:paraId="6A89AFB9" w14:textId="77777777" w:rsidR="00F25CBE" w:rsidRPr="003428E8" w:rsidRDefault="00F25CBE" w:rsidP="004B191D">
            <w:pPr>
              <w:rPr>
                <w:rFonts w:ascii="Arial" w:hAnsi="Arial" w:cs="Arial"/>
                <w:sz w:val="18"/>
                <w:szCs w:val="18"/>
              </w:rPr>
            </w:pPr>
            <w:r w:rsidRPr="003428E8">
              <w:rPr>
                <w:rFonts w:ascii="Arial" w:hAnsi="Arial" w:cs="Arial"/>
                <w:sz w:val="18"/>
                <w:szCs w:val="18"/>
              </w:rPr>
              <w:t>Visitors</w:t>
            </w:r>
          </w:p>
        </w:tc>
        <w:tc>
          <w:tcPr>
            <w:tcW w:w="567" w:type="dxa"/>
            <w:vAlign w:val="center"/>
          </w:tcPr>
          <w:p w14:paraId="3F273CC0" w14:textId="77777777" w:rsidR="00F25CBE" w:rsidRPr="003428E8" w:rsidRDefault="00F25CBE" w:rsidP="004B191D">
            <w:pPr>
              <w:jc w:val="center"/>
              <w:rPr>
                <w:rFonts w:ascii="Arial" w:hAnsi="Arial" w:cs="Arial"/>
              </w:rPr>
            </w:pPr>
            <w:r w:rsidRPr="003428E8">
              <w:rPr>
                <w:rFonts w:ascii="Arial" w:hAnsi="Arial" w:cs="Arial"/>
                <w:szCs w:val="18"/>
              </w:rPr>
              <w:t>5</w:t>
            </w:r>
          </w:p>
        </w:tc>
        <w:tc>
          <w:tcPr>
            <w:tcW w:w="567" w:type="dxa"/>
            <w:vAlign w:val="center"/>
          </w:tcPr>
          <w:p w14:paraId="5F5264D8" w14:textId="77777777" w:rsidR="00F25CBE" w:rsidRPr="003428E8" w:rsidRDefault="00F25CBE" w:rsidP="004B191D">
            <w:pPr>
              <w:jc w:val="center"/>
              <w:rPr>
                <w:rFonts w:ascii="Arial" w:hAnsi="Arial" w:cs="Arial"/>
              </w:rPr>
            </w:pPr>
            <w:r w:rsidRPr="003428E8">
              <w:rPr>
                <w:rFonts w:ascii="Arial" w:hAnsi="Arial" w:cs="Arial"/>
                <w:szCs w:val="18"/>
              </w:rPr>
              <w:t>5</w:t>
            </w:r>
          </w:p>
        </w:tc>
        <w:tc>
          <w:tcPr>
            <w:tcW w:w="567" w:type="dxa"/>
            <w:shd w:val="clear" w:color="auto" w:fill="FF0000"/>
            <w:vAlign w:val="center"/>
          </w:tcPr>
          <w:p w14:paraId="76F39D2A" w14:textId="77777777" w:rsidR="00F25CBE" w:rsidRPr="003428E8" w:rsidRDefault="00F25CBE" w:rsidP="004B191D">
            <w:pPr>
              <w:jc w:val="center"/>
              <w:rPr>
                <w:rFonts w:ascii="Arial" w:hAnsi="Arial" w:cs="Arial"/>
              </w:rPr>
            </w:pPr>
            <w:r w:rsidRPr="003428E8">
              <w:rPr>
                <w:rFonts w:ascii="Arial" w:hAnsi="Arial" w:cs="Arial"/>
                <w:szCs w:val="18"/>
              </w:rPr>
              <w:t>25</w:t>
            </w:r>
          </w:p>
        </w:tc>
        <w:tc>
          <w:tcPr>
            <w:tcW w:w="4394" w:type="dxa"/>
            <w:gridSpan w:val="2"/>
            <w:vAlign w:val="center"/>
          </w:tcPr>
          <w:p w14:paraId="6DA85784" w14:textId="621D4EE0" w:rsidR="00F25CBE" w:rsidRPr="003428E8" w:rsidRDefault="00F25CBE" w:rsidP="00F25CBE">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t>Persons worried about COVID</w:t>
            </w:r>
            <w:r w:rsidR="00266EF4">
              <w:rPr>
                <w:rFonts w:ascii="Arial" w:hAnsi="Arial" w:cs="Arial"/>
                <w:sz w:val="18"/>
                <w:szCs w:val="18"/>
              </w:rPr>
              <w:t>-</w:t>
            </w:r>
            <w:r w:rsidRPr="003428E8">
              <w:rPr>
                <w:rFonts w:ascii="Arial" w:hAnsi="Arial" w:cs="Arial"/>
                <w:sz w:val="18"/>
                <w:szCs w:val="18"/>
              </w:rPr>
              <w:t>19 symptoms should call NHS 111 if unable to get help online, and NOT go to their GP or other healthcare</w:t>
            </w:r>
            <w:r w:rsidR="00266EF4">
              <w:rPr>
                <w:rFonts w:ascii="Arial" w:hAnsi="Arial" w:cs="Arial"/>
                <w:sz w:val="18"/>
                <w:szCs w:val="18"/>
              </w:rPr>
              <w:t xml:space="preserve"> provider.</w:t>
            </w:r>
          </w:p>
          <w:p w14:paraId="7AE14745" w14:textId="4F4B724A" w:rsidR="00F25CBE" w:rsidRPr="003428E8" w:rsidRDefault="00F25CBE" w:rsidP="00F25CBE">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lastRenderedPageBreak/>
              <w:t xml:space="preserve">We will minimise contact with individuals who are unwell by ensuring that those who are displaying coronavirus symptoms </w:t>
            </w:r>
            <w:r w:rsidR="00F44622">
              <w:rPr>
                <w:rFonts w:ascii="Arial" w:hAnsi="Arial" w:cs="Arial"/>
                <w:sz w:val="18"/>
                <w:szCs w:val="18"/>
              </w:rPr>
              <w:t>(</w:t>
            </w:r>
            <w:r w:rsidRPr="003428E8">
              <w:rPr>
                <w:rFonts w:ascii="Arial" w:hAnsi="Arial" w:cs="Arial"/>
                <w:sz w:val="18"/>
                <w:szCs w:val="18"/>
              </w:rPr>
              <w:t>or who have someone in their household who does</w:t>
            </w:r>
            <w:r w:rsidR="00F44622">
              <w:rPr>
                <w:rFonts w:ascii="Arial" w:hAnsi="Arial" w:cs="Arial"/>
                <w:sz w:val="18"/>
                <w:szCs w:val="18"/>
              </w:rPr>
              <w:t>)</w:t>
            </w:r>
            <w:r w:rsidRPr="003428E8">
              <w:rPr>
                <w:rFonts w:ascii="Arial" w:hAnsi="Arial" w:cs="Arial"/>
                <w:sz w:val="18"/>
                <w:szCs w:val="18"/>
              </w:rPr>
              <w:t xml:space="preserve"> do not attend our setting centre. This includes students, staff and visitors.</w:t>
            </w:r>
          </w:p>
          <w:p w14:paraId="2F781B60" w14:textId="77777777" w:rsidR="00F25CBE" w:rsidRPr="003428E8" w:rsidRDefault="00F25CBE" w:rsidP="00F25CBE">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t>We will ensure that staff who are symptomatic do not attend work.</w:t>
            </w:r>
          </w:p>
          <w:p w14:paraId="2DBF0EB6" w14:textId="77777777" w:rsidR="00F25CBE" w:rsidRPr="003428E8" w:rsidRDefault="00F25CBE" w:rsidP="00F25CBE">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shd w:val="clear" w:color="auto" w:fill="FFFFFF"/>
              </w:rPr>
              <w:t>We will ensure that all parents and carers understand that if a child has coronavirus symptoms, or there is someone in their household who does, they should not attend our setting under any circumstances.</w:t>
            </w:r>
          </w:p>
          <w:p w14:paraId="15A437FB" w14:textId="004E1159" w:rsidR="00F25CBE" w:rsidRPr="003428E8" w:rsidRDefault="00F25CBE" w:rsidP="00F25CBE">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t xml:space="preserve">We will ensure that students, staff and other adults do not come into the premises if they are displaying symptoms or have tested positive in the last 10 </w:t>
            </w:r>
            <w:r w:rsidR="00B56371" w:rsidRPr="003428E8">
              <w:rPr>
                <w:rFonts w:ascii="Arial" w:hAnsi="Arial" w:cs="Arial"/>
                <w:sz w:val="18"/>
                <w:szCs w:val="18"/>
              </w:rPr>
              <w:t>days and</w:t>
            </w:r>
            <w:r w:rsidRPr="003428E8">
              <w:rPr>
                <w:rFonts w:ascii="Arial" w:hAnsi="Arial" w:cs="Arial"/>
                <w:sz w:val="18"/>
                <w:szCs w:val="18"/>
              </w:rPr>
              <w:t xml:space="preserve"> ensure anyone developing COVID</w:t>
            </w:r>
            <w:r w:rsidR="00427CA6">
              <w:rPr>
                <w:rFonts w:ascii="Arial" w:hAnsi="Arial" w:cs="Arial"/>
                <w:sz w:val="18"/>
                <w:szCs w:val="18"/>
              </w:rPr>
              <w:t>-</w:t>
            </w:r>
            <w:r w:rsidRPr="003428E8">
              <w:rPr>
                <w:rFonts w:ascii="Arial" w:hAnsi="Arial" w:cs="Arial"/>
                <w:sz w:val="18"/>
                <w:szCs w:val="18"/>
              </w:rPr>
              <w:t>19 symptoms during the day is sent home. All premises will follow this process and we will ensure that all staff are aware of it.</w:t>
            </w:r>
          </w:p>
          <w:p w14:paraId="5804662F" w14:textId="77777777" w:rsidR="00F25CBE" w:rsidRPr="003428E8" w:rsidRDefault="00F25CBE" w:rsidP="00F25CBE">
            <w:pPr>
              <w:pStyle w:val="ListParagraph"/>
              <w:numPr>
                <w:ilvl w:val="0"/>
                <w:numId w:val="4"/>
              </w:numPr>
              <w:ind w:left="310" w:hanging="310"/>
              <w:jc w:val="both"/>
              <w:rPr>
                <w:rFonts w:ascii="Arial" w:hAnsi="Arial" w:cs="Arial"/>
                <w:color w:val="FF0000"/>
                <w:sz w:val="18"/>
                <w:szCs w:val="18"/>
              </w:rPr>
            </w:pPr>
            <w:r w:rsidRPr="003428E8">
              <w:rPr>
                <w:rFonts w:ascii="Arial" w:hAnsi="Arial" w:cs="Arial"/>
                <w:sz w:val="18"/>
                <w:szCs w:val="18"/>
              </w:rPr>
              <w:t>Use of Ellis Whittam’s Unwell Person Flowchart.</w:t>
            </w:r>
          </w:p>
          <w:p w14:paraId="3BD0F649" w14:textId="37399EEA" w:rsidR="00F25CBE" w:rsidRPr="003428E8" w:rsidRDefault="00F25CBE" w:rsidP="00F25CBE">
            <w:pPr>
              <w:pStyle w:val="ListParagraph"/>
              <w:numPr>
                <w:ilvl w:val="0"/>
                <w:numId w:val="4"/>
              </w:numPr>
              <w:shd w:val="clear" w:color="auto" w:fill="FFFFFF"/>
              <w:ind w:left="310" w:hanging="310"/>
              <w:jc w:val="both"/>
              <w:rPr>
                <w:rFonts w:ascii="Arial" w:eastAsia="Times New Roman" w:hAnsi="Arial" w:cs="Arial"/>
                <w:color w:val="0B0C0C"/>
                <w:sz w:val="18"/>
                <w:szCs w:val="18"/>
                <w:lang w:eastAsia="en-GB"/>
              </w:rPr>
            </w:pPr>
            <w:r w:rsidRPr="003428E8">
              <w:rPr>
                <w:rFonts w:ascii="Arial" w:hAnsi="Arial" w:cs="Arial"/>
                <w:sz w:val="18"/>
                <w:szCs w:val="18"/>
                <w:shd w:val="clear" w:color="auto" w:fill="FFFFFF"/>
              </w:rPr>
              <w:t xml:space="preserve">A face mask should be worn </w:t>
            </w:r>
            <w:r w:rsidR="00377955">
              <w:rPr>
                <w:rFonts w:ascii="Arial" w:hAnsi="Arial" w:cs="Arial"/>
                <w:sz w:val="18"/>
                <w:szCs w:val="18"/>
                <w:shd w:val="clear" w:color="auto" w:fill="FFFFFF"/>
              </w:rPr>
              <w:t>when helping a</w:t>
            </w:r>
            <w:r w:rsidR="002409AB">
              <w:rPr>
                <w:rFonts w:ascii="Arial" w:hAnsi="Arial" w:cs="Arial"/>
                <w:sz w:val="18"/>
                <w:szCs w:val="18"/>
                <w:shd w:val="clear" w:color="auto" w:fill="FFFFFF"/>
              </w:rPr>
              <w:t xml:space="preserve"> </w:t>
            </w:r>
            <w:r w:rsidRPr="003428E8">
              <w:rPr>
                <w:rFonts w:ascii="Arial" w:hAnsi="Arial" w:cs="Arial"/>
                <w:sz w:val="18"/>
                <w:szCs w:val="18"/>
                <w:shd w:val="clear" w:color="auto" w:fill="FFFFFF"/>
              </w:rPr>
              <w:t>student who is symptomatic and awaiting collection. If contact is necessary, then gloves, an apron and a face mask should be worn. If there is a risk of splashing to the eyes, for example from coughing or spitting, then eye protection will also be worn.</w:t>
            </w:r>
          </w:p>
          <w:p w14:paraId="5A8526DC" w14:textId="389239B2" w:rsidR="00F25CBE" w:rsidRPr="003428E8" w:rsidRDefault="00F25CBE" w:rsidP="00F25CBE">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t xml:space="preserve">Regular family contact to ensure that </w:t>
            </w:r>
            <w:r w:rsidR="002D706B">
              <w:rPr>
                <w:rFonts w:ascii="Arial" w:hAnsi="Arial" w:cs="Arial"/>
                <w:sz w:val="18"/>
                <w:szCs w:val="18"/>
              </w:rPr>
              <w:t>students</w:t>
            </w:r>
            <w:r w:rsidRPr="003428E8">
              <w:rPr>
                <w:rFonts w:ascii="Arial" w:hAnsi="Arial" w:cs="Arial"/>
                <w:sz w:val="18"/>
                <w:szCs w:val="18"/>
              </w:rPr>
              <w:t xml:space="preserve"> from families with symptoms do not attend.</w:t>
            </w:r>
          </w:p>
          <w:p w14:paraId="4130A5AE" w14:textId="2A2B73EB" w:rsidR="00F25CBE" w:rsidRPr="003428E8" w:rsidRDefault="00F25CBE" w:rsidP="00F25CBE">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t xml:space="preserve">Close liaison between families regarding symptoms – </w:t>
            </w:r>
            <w:r w:rsidR="006E6EED">
              <w:rPr>
                <w:rFonts w:ascii="Arial" w:hAnsi="Arial" w:cs="Arial"/>
                <w:sz w:val="18"/>
                <w:szCs w:val="18"/>
              </w:rPr>
              <w:t>we</w:t>
            </w:r>
            <w:r w:rsidRPr="003428E8">
              <w:rPr>
                <w:rFonts w:ascii="Arial" w:hAnsi="Arial" w:cs="Arial"/>
                <w:sz w:val="18"/>
                <w:szCs w:val="18"/>
              </w:rPr>
              <w:t xml:space="preserve"> will not monitor temperatures.</w:t>
            </w:r>
          </w:p>
          <w:p w14:paraId="0250E34D" w14:textId="366CC048" w:rsidR="00F25CBE" w:rsidRPr="003428E8" w:rsidRDefault="00F25CBE" w:rsidP="00F25CBE">
            <w:pPr>
              <w:pStyle w:val="ListParagraph"/>
              <w:numPr>
                <w:ilvl w:val="0"/>
                <w:numId w:val="4"/>
              </w:numPr>
              <w:ind w:left="310" w:hanging="310"/>
              <w:jc w:val="both"/>
              <w:rPr>
                <w:rFonts w:ascii="Arial" w:hAnsi="Arial" w:cs="Arial"/>
                <w:sz w:val="18"/>
                <w:szCs w:val="18"/>
              </w:rPr>
            </w:pPr>
            <w:r w:rsidRPr="003428E8">
              <w:rPr>
                <w:rFonts w:ascii="Arial" w:hAnsi="Arial" w:cs="Arial"/>
                <w:sz w:val="18"/>
                <w:szCs w:val="18"/>
              </w:rPr>
              <w:t xml:space="preserve">The NHS </w:t>
            </w:r>
            <w:r w:rsidR="00B56371" w:rsidRPr="003428E8">
              <w:rPr>
                <w:rFonts w:ascii="Arial" w:hAnsi="Arial" w:cs="Arial"/>
                <w:sz w:val="18"/>
                <w:szCs w:val="18"/>
              </w:rPr>
              <w:t>COVID</w:t>
            </w:r>
            <w:r w:rsidR="002E6D53">
              <w:rPr>
                <w:rFonts w:ascii="Arial" w:hAnsi="Arial" w:cs="Arial"/>
                <w:sz w:val="18"/>
                <w:szCs w:val="18"/>
              </w:rPr>
              <w:t>-19</w:t>
            </w:r>
            <w:r w:rsidR="00B56371" w:rsidRPr="003428E8">
              <w:rPr>
                <w:rFonts w:ascii="Arial" w:hAnsi="Arial" w:cs="Arial"/>
                <w:sz w:val="18"/>
                <w:szCs w:val="18"/>
              </w:rPr>
              <w:t xml:space="preserve"> app</w:t>
            </w:r>
            <w:r w:rsidRPr="003428E8">
              <w:rPr>
                <w:rFonts w:ascii="Arial" w:hAnsi="Arial" w:cs="Arial"/>
                <w:sz w:val="18"/>
                <w:szCs w:val="18"/>
              </w:rPr>
              <w:t xml:space="preserve"> is available to anyone aged 16 and over to download if they choose.</w:t>
            </w:r>
          </w:p>
          <w:p w14:paraId="3DC1E456" w14:textId="77777777" w:rsidR="00F25CBE" w:rsidRPr="002409AB" w:rsidRDefault="00F25CBE" w:rsidP="00F25CBE">
            <w:pPr>
              <w:pStyle w:val="ListParagraph"/>
              <w:numPr>
                <w:ilvl w:val="0"/>
                <w:numId w:val="4"/>
              </w:numPr>
              <w:ind w:left="310" w:hanging="310"/>
              <w:jc w:val="both"/>
              <w:rPr>
                <w:rFonts w:ascii="Arial" w:hAnsi="Arial" w:cs="Arial"/>
                <w:sz w:val="18"/>
                <w:szCs w:val="18"/>
                <w:shd w:val="clear" w:color="auto" w:fill="FFFFFF"/>
              </w:rPr>
            </w:pPr>
            <w:r w:rsidRPr="00140F95">
              <w:rPr>
                <w:rFonts w:ascii="Arial" w:hAnsi="Arial" w:cs="Arial"/>
                <w:iCs/>
                <w:color w:val="000000"/>
                <w:sz w:val="18"/>
                <w:szCs w:val="18"/>
              </w:rPr>
              <w:t>Where eligible, employees are strongly recommended to take part in the government’s COVID</w:t>
            </w:r>
            <w:r w:rsidR="00140F95">
              <w:rPr>
                <w:rFonts w:ascii="Arial" w:hAnsi="Arial" w:cs="Arial"/>
                <w:iCs/>
                <w:color w:val="000000"/>
                <w:sz w:val="18"/>
                <w:szCs w:val="18"/>
              </w:rPr>
              <w:t>-</w:t>
            </w:r>
            <w:r w:rsidRPr="00140F95">
              <w:rPr>
                <w:rFonts w:ascii="Arial" w:hAnsi="Arial" w:cs="Arial"/>
                <w:iCs/>
                <w:color w:val="000000"/>
                <w:sz w:val="18"/>
                <w:szCs w:val="18"/>
              </w:rPr>
              <w:t xml:space="preserve">19 testing programme and ensure that the results are communicated to senior management. If the test results reveal that the individual has contracted COVID-19, action will be taken as prescribed in the </w:t>
            </w:r>
            <w:r w:rsidR="00377955">
              <w:rPr>
                <w:rFonts w:ascii="Arial" w:hAnsi="Arial" w:cs="Arial"/>
                <w:iCs/>
                <w:color w:val="000000"/>
                <w:sz w:val="18"/>
                <w:szCs w:val="18"/>
              </w:rPr>
              <w:t>Outbreak Management</w:t>
            </w:r>
            <w:r w:rsidRPr="00140F95">
              <w:rPr>
                <w:rFonts w:ascii="Arial" w:hAnsi="Arial" w:cs="Arial"/>
                <w:iCs/>
                <w:color w:val="000000"/>
                <w:sz w:val="18"/>
                <w:szCs w:val="18"/>
              </w:rPr>
              <w:t xml:space="preserve"> Plan and a decision will be made on when they can return to work</w:t>
            </w:r>
            <w:r w:rsidR="00140F95" w:rsidRPr="00140F95">
              <w:rPr>
                <w:rFonts w:ascii="Arial" w:hAnsi="Arial" w:cs="Arial"/>
                <w:iCs/>
                <w:color w:val="000000"/>
                <w:sz w:val="18"/>
                <w:szCs w:val="18"/>
              </w:rPr>
              <w:t>.</w:t>
            </w:r>
          </w:p>
          <w:p w14:paraId="742CA157" w14:textId="5CBC4578" w:rsidR="002409AB" w:rsidRPr="00140F95" w:rsidRDefault="002409AB" w:rsidP="002409AB">
            <w:pPr>
              <w:pStyle w:val="ListParagraph"/>
              <w:ind w:left="310"/>
              <w:jc w:val="both"/>
              <w:rPr>
                <w:rFonts w:ascii="Arial" w:hAnsi="Arial" w:cs="Arial"/>
                <w:sz w:val="18"/>
                <w:szCs w:val="18"/>
                <w:shd w:val="clear" w:color="auto" w:fill="FFFFFF"/>
              </w:rPr>
            </w:pPr>
          </w:p>
        </w:tc>
        <w:tc>
          <w:tcPr>
            <w:tcW w:w="567" w:type="dxa"/>
            <w:vAlign w:val="center"/>
          </w:tcPr>
          <w:p w14:paraId="6F36726D" w14:textId="77777777" w:rsidR="00F25CBE" w:rsidRPr="003428E8" w:rsidRDefault="00F25CBE" w:rsidP="004B191D">
            <w:pPr>
              <w:jc w:val="center"/>
              <w:rPr>
                <w:rFonts w:ascii="Arial" w:hAnsi="Arial" w:cs="Arial"/>
                <w:sz w:val="18"/>
                <w:szCs w:val="18"/>
              </w:rPr>
            </w:pPr>
          </w:p>
        </w:tc>
        <w:tc>
          <w:tcPr>
            <w:tcW w:w="567" w:type="dxa"/>
            <w:vAlign w:val="center"/>
          </w:tcPr>
          <w:p w14:paraId="16D0BF0E" w14:textId="77777777" w:rsidR="00F25CBE" w:rsidRPr="003428E8" w:rsidRDefault="00F25CBE" w:rsidP="004B191D">
            <w:pPr>
              <w:jc w:val="center"/>
              <w:rPr>
                <w:rFonts w:ascii="Arial" w:hAnsi="Arial" w:cs="Arial"/>
                <w:sz w:val="18"/>
                <w:szCs w:val="18"/>
              </w:rPr>
            </w:pPr>
          </w:p>
        </w:tc>
        <w:tc>
          <w:tcPr>
            <w:tcW w:w="567" w:type="dxa"/>
            <w:shd w:val="clear" w:color="auto" w:fill="auto"/>
            <w:vAlign w:val="center"/>
          </w:tcPr>
          <w:p w14:paraId="613E2E83" w14:textId="77777777" w:rsidR="00F25CBE" w:rsidRPr="003428E8" w:rsidRDefault="00F25CBE" w:rsidP="004B191D">
            <w:pPr>
              <w:jc w:val="center"/>
              <w:rPr>
                <w:rFonts w:ascii="Arial" w:hAnsi="Arial" w:cs="Arial"/>
                <w:sz w:val="18"/>
                <w:szCs w:val="18"/>
              </w:rPr>
            </w:pPr>
          </w:p>
        </w:tc>
        <w:tc>
          <w:tcPr>
            <w:tcW w:w="3260" w:type="dxa"/>
            <w:vAlign w:val="center"/>
          </w:tcPr>
          <w:p w14:paraId="0B7523C1"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298B3ACC" w14:textId="77777777" w:rsidR="00F25CBE" w:rsidRPr="003428E8" w:rsidRDefault="00F25CBE" w:rsidP="004B191D">
            <w:pPr>
              <w:rPr>
                <w:rFonts w:ascii="Arial" w:hAnsi="Arial" w:cs="Arial"/>
                <w:sz w:val="18"/>
                <w:szCs w:val="18"/>
              </w:rPr>
            </w:pPr>
          </w:p>
        </w:tc>
      </w:tr>
      <w:tr w:rsidR="001A51CE" w:rsidRPr="003428E8" w14:paraId="73DA1D63" w14:textId="77777777" w:rsidTr="008F470C">
        <w:trPr>
          <w:trHeight w:val="698"/>
          <w:jc w:val="center"/>
        </w:trPr>
        <w:tc>
          <w:tcPr>
            <w:tcW w:w="1555" w:type="dxa"/>
            <w:vAlign w:val="center"/>
          </w:tcPr>
          <w:p w14:paraId="54909AA5" w14:textId="0980A02F" w:rsidR="001A51CE" w:rsidRPr="003428E8" w:rsidRDefault="001C4077" w:rsidP="001A51CE">
            <w:pPr>
              <w:rPr>
                <w:rFonts w:ascii="Arial" w:hAnsi="Arial" w:cs="Arial"/>
                <w:sz w:val="18"/>
                <w:szCs w:val="18"/>
              </w:rPr>
            </w:pPr>
            <w:r w:rsidRPr="003428E8">
              <w:rPr>
                <w:rFonts w:ascii="Arial" w:hAnsi="Arial" w:cs="Arial"/>
                <w:sz w:val="18"/>
                <w:szCs w:val="18"/>
              </w:rPr>
              <w:lastRenderedPageBreak/>
              <w:t>Suspected infected person</w:t>
            </w:r>
          </w:p>
        </w:tc>
        <w:tc>
          <w:tcPr>
            <w:tcW w:w="1275" w:type="dxa"/>
            <w:vAlign w:val="center"/>
          </w:tcPr>
          <w:p w14:paraId="4A898CD3" w14:textId="77777777" w:rsidR="001A51CE" w:rsidRPr="003428E8" w:rsidRDefault="001A51CE" w:rsidP="001A51CE">
            <w:pPr>
              <w:rPr>
                <w:rFonts w:ascii="Arial" w:hAnsi="Arial" w:cs="Arial"/>
                <w:sz w:val="18"/>
                <w:szCs w:val="18"/>
              </w:rPr>
            </w:pPr>
            <w:r w:rsidRPr="003428E8">
              <w:rPr>
                <w:rFonts w:ascii="Arial" w:hAnsi="Arial" w:cs="Arial"/>
                <w:sz w:val="18"/>
                <w:szCs w:val="18"/>
              </w:rPr>
              <w:t xml:space="preserve">Contact with persons who may have been exposed to coronavirus </w:t>
            </w:r>
          </w:p>
        </w:tc>
        <w:tc>
          <w:tcPr>
            <w:tcW w:w="1560" w:type="dxa"/>
            <w:vAlign w:val="center"/>
          </w:tcPr>
          <w:p w14:paraId="19EC4F2D"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19A620A1" w14:textId="24B925ED" w:rsidR="001A51CE" w:rsidRPr="003428E8" w:rsidRDefault="00531BC5"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153E8B92"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1B7D13AB" w14:textId="77777777"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2868405E" w14:textId="77777777" w:rsidR="001A51CE" w:rsidRPr="003428E8" w:rsidRDefault="001A51CE" w:rsidP="001A51CE">
            <w:pPr>
              <w:jc w:val="center"/>
              <w:rPr>
                <w:rFonts w:ascii="Arial" w:hAnsi="Arial" w:cs="Arial"/>
                <w:sz w:val="18"/>
                <w:szCs w:val="18"/>
              </w:rPr>
            </w:pPr>
            <w:r w:rsidRPr="003428E8">
              <w:rPr>
                <w:rFonts w:ascii="Arial" w:hAnsi="Arial" w:cs="Arial"/>
              </w:rPr>
              <w:t>5</w:t>
            </w:r>
          </w:p>
        </w:tc>
        <w:tc>
          <w:tcPr>
            <w:tcW w:w="567" w:type="dxa"/>
            <w:vAlign w:val="center"/>
          </w:tcPr>
          <w:p w14:paraId="427A274C" w14:textId="77777777" w:rsidR="001A51CE" w:rsidRPr="003428E8" w:rsidRDefault="001A51CE" w:rsidP="001A51CE">
            <w:pPr>
              <w:jc w:val="center"/>
              <w:rPr>
                <w:rFonts w:ascii="Arial" w:hAnsi="Arial" w:cs="Arial"/>
                <w:sz w:val="18"/>
                <w:szCs w:val="18"/>
              </w:rPr>
            </w:pPr>
            <w:r w:rsidRPr="003428E8">
              <w:rPr>
                <w:rFonts w:ascii="Arial" w:hAnsi="Arial" w:cs="Arial"/>
              </w:rPr>
              <w:t>5</w:t>
            </w:r>
          </w:p>
        </w:tc>
        <w:tc>
          <w:tcPr>
            <w:tcW w:w="567" w:type="dxa"/>
            <w:shd w:val="clear" w:color="auto" w:fill="FF0000"/>
            <w:vAlign w:val="center"/>
          </w:tcPr>
          <w:p w14:paraId="63425D95" w14:textId="77777777" w:rsidR="001A51CE" w:rsidRPr="003428E8" w:rsidRDefault="001A51CE" w:rsidP="001A51CE">
            <w:pPr>
              <w:jc w:val="center"/>
              <w:rPr>
                <w:rFonts w:ascii="Arial" w:hAnsi="Arial" w:cs="Arial"/>
                <w:sz w:val="18"/>
                <w:szCs w:val="18"/>
              </w:rPr>
            </w:pPr>
            <w:r w:rsidRPr="003428E8">
              <w:rPr>
                <w:rFonts w:ascii="Arial" w:hAnsi="Arial" w:cs="Arial"/>
              </w:rPr>
              <w:t>25</w:t>
            </w:r>
          </w:p>
        </w:tc>
        <w:tc>
          <w:tcPr>
            <w:tcW w:w="4394" w:type="dxa"/>
            <w:gridSpan w:val="2"/>
            <w:vAlign w:val="center"/>
          </w:tcPr>
          <w:p w14:paraId="45AF56D6" w14:textId="370A08BF" w:rsidR="001A51CE" w:rsidRPr="003428E8" w:rsidRDefault="001C4077" w:rsidP="001A51CE">
            <w:pPr>
              <w:pStyle w:val="ListParagraph"/>
              <w:numPr>
                <w:ilvl w:val="0"/>
                <w:numId w:val="10"/>
              </w:numPr>
              <w:ind w:left="319" w:hanging="319"/>
              <w:jc w:val="both"/>
              <w:rPr>
                <w:rFonts w:ascii="Arial" w:hAnsi="Arial" w:cs="Arial"/>
                <w:sz w:val="18"/>
                <w:szCs w:val="18"/>
              </w:rPr>
            </w:pPr>
            <w:r w:rsidRPr="003428E8">
              <w:rPr>
                <w:rFonts w:ascii="Arial" w:hAnsi="Arial" w:cs="Arial"/>
                <w:sz w:val="18"/>
                <w:szCs w:val="18"/>
              </w:rPr>
              <w:t>If a student, staff or visitor develops symptoms</w:t>
            </w:r>
            <w:r w:rsidR="00914C80" w:rsidRPr="003428E8">
              <w:rPr>
                <w:rFonts w:ascii="Arial" w:hAnsi="Arial" w:cs="Arial"/>
                <w:sz w:val="18"/>
                <w:szCs w:val="18"/>
              </w:rPr>
              <w:t xml:space="preserve"> on site</w:t>
            </w:r>
            <w:r w:rsidRPr="003428E8">
              <w:rPr>
                <w:rFonts w:ascii="Arial" w:hAnsi="Arial" w:cs="Arial"/>
                <w:sz w:val="18"/>
                <w:szCs w:val="18"/>
              </w:rPr>
              <w:t xml:space="preserve"> during the day, sufficient to suspect that they may have contracted COVID</w:t>
            </w:r>
            <w:r w:rsidR="00275B80">
              <w:rPr>
                <w:rFonts w:ascii="Arial" w:hAnsi="Arial" w:cs="Arial"/>
                <w:sz w:val="18"/>
                <w:szCs w:val="18"/>
              </w:rPr>
              <w:t>-</w:t>
            </w:r>
            <w:r w:rsidRPr="003428E8">
              <w:rPr>
                <w:rFonts w:ascii="Arial" w:hAnsi="Arial" w:cs="Arial"/>
                <w:sz w:val="18"/>
                <w:szCs w:val="18"/>
              </w:rPr>
              <w:t xml:space="preserve">19, they shall be immediately isolated in </w:t>
            </w:r>
            <w:r w:rsidR="00914C80" w:rsidRPr="003428E8">
              <w:rPr>
                <w:rFonts w:ascii="Arial" w:hAnsi="Arial" w:cs="Arial"/>
                <w:sz w:val="18"/>
                <w:szCs w:val="18"/>
              </w:rPr>
              <w:t>a</w:t>
            </w:r>
            <w:r w:rsidRPr="003428E8">
              <w:rPr>
                <w:rFonts w:ascii="Arial" w:hAnsi="Arial" w:cs="Arial"/>
                <w:sz w:val="18"/>
                <w:szCs w:val="18"/>
              </w:rPr>
              <w:t xml:space="preserve"> designated secure location</w:t>
            </w:r>
            <w:r w:rsidR="00F25CBE" w:rsidRPr="003428E8">
              <w:rPr>
                <w:rFonts w:ascii="Arial" w:hAnsi="Arial" w:cs="Arial"/>
                <w:sz w:val="18"/>
                <w:szCs w:val="18"/>
              </w:rPr>
              <w:t>.</w:t>
            </w:r>
          </w:p>
          <w:p w14:paraId="611986C0" w14:textId="3E3DDA79" w:rsidR="001C4077" w:rsidRPr="003428E8" w:rsidRDefault="001C4077" w:rsidP="001A51CE">
            <w:pPr>
              <w:pStyle w:val="ListParagraph"/>
              <w:numPr>
                <w:ilvl w:val="0"/>
                <w:numId w:val="10"/>
              </w:numPr>
              <w:ind w:left="319" w:hanging="319"/>
              <w:jc w:val="both"/>
              <w:rPr>
                <w:rFonts w:ascii="Arial" w:hAnsi="Arial" w:cs="Arial"/>
                <w:sz w:val="18"/>
                <w:szCs w:val="18"/>
              </w:rPr>
            </w:pPr>
            <w:r w:rsidRPr="003428E8">
              <w:rPr>
                <w:rFonts w:ascii="Arial" w:hAnsi="Arial" w:cs="Arial"/>
                <w:sz w:val="18"/>
                <w:szCs w:val="18"/>
              </w:rPr>
              <w:t>Ideally</w:t>
            </w:r>
            <w:r w:rsidR="00B65202">
              <w:rPr>
                <w:rFonts w:ascii="Arial" w:hAnsi="Arial" w:cs="Arial"/>
                <w:sz w:val="18"/>
                <w:szCs w:val="18"/>
              </w:rPr>
              <w:t>,</w:t>
            </w:r>
            <w:r w:rsidRPr="003428E8">
              <w:rPr>
                <w:rFonts w:ascii="Arial" w:hAnsi="Arial" w:cs="Arial"/>
                <w:sz w:val="18"/>
                <w:szCs w:val="18"/>
              </w:rPr>
              <w:t xml:space="preserve"> the designated, secure location should have window ventilation and be situated adjacent to a bathroom.</w:t>
            </w:r>
            <w:r w:rsidR="00B329CE">
              <w:rPr>
                <w:rFonts w:ascii="Arial" w:hAnsi="Arial" w:cs="Arial"/>
                <w:sz w:val="18"/>
                <w:szCs w:val="18"/>
              </w:rPr>
              <w:t xml:space="preserve"> </w:t>
            </w:r>
            <w:r w:rsidR="00914C80" w:rsidRPr="003428E8">
              <w:rPr>
                <w:rFonts w:ascii="Arial" w:hAnsi="Arial" w:cs="Arial"/>
                <w:sz w:val="18"/>
                <w:szCs w:val="18"/>
              </w:rPr>
              <w:t>(If the bathroom is used, it must be adequately cleaned prior to reinstatement)</w:t>
            </w:r>
            <w:r w:rsidR="00B65202">
              <w:rPr>
                <w:rFonts w:ascii="Arial" w:hAnsi="Arial" w:cs="Arial"/>
                <w:sz w:val="18"/>
                <w:szCs w:val="18"/>
              </w:rPr>
              <w:t>.</w:t>
            </w:r>
          </w:p>
          <w:p w14:paraId="47ED06FB" w14:textId="124EC281" w:rsidR="001C4077" w:rsidRPr="003428E8" w:rsidRDefault="001C4077" w:rsidP="001A51CE">
            <w:pPr>
              <w:pStyle w:val="ListParagraph"/>
              <w:numPr>
                <w:ilvl w:val="0"/>
                <w:numId w:val="10"/>
              </w:numPr>
              <w:ind w:left="319" w:hanging="319"/>
              <w:jc w:val="both"/>
              <w:rPr>
                <w:rFonts w:ascii="Arial" w:hAnsi="Arial" w:cs="Arial"/>
                <w:sz w:val="18"/>
                <w:szCs w:val="18"/>
              </w:rPr>
            </w:pPr>
            <w:r w:rsidRPr="003428E8">
              <w:rPr>
                <w:rFonts w:ascii="Arial" w:hAnsi="Arial" w:cs="Arial"/>
                <w:sz w:val="18"/>
                <w:szCs w:val="18"/>
              </w:rPr>
              <w:t xml:space="preserve">Where a designated </w:t>
            </w:r>
            <w:r w:rsidR="00914C80" w:rsidRPr="003428E8">
              <w:rPr>
                <w:rFonts w:ascii="Arial" w:hAnsi="Arial" w:cs="Arial"/>
                <w:sz w:val="18"/>
                <w:szCs w:val="18"/>
              </w:rPr>
              <w:t xml:space="preserve">secure </w:t>
            </w:r>
            <w:r w:rsidRPr="003428E8">
              <w:rPr>
                <w:rFonts w:ascii="Arial" w:hAnsi="Arial" w:cs="Arial"/>
                <w:sz w:val="18"/>
                <w:szCs w:val="18"/>
              </w:rPr>
              <w:t xml:space="preserve">location cannot be provided, the person should be moved to an area which is at least </w:t>
            </w:r>
            <w:r w:rsidR="00B65202">
              <w:rPr>
                <w:rFonts w:ascii="Arial" w:hAnsi="Arial" w:cs="Arial"/>
                <w:sz w:val="18"/>
                <w:szCs w:val="18"/>
              </w:rPr>
              <w:t xml:space="preserve">two </w:t>
            </w:r>
            <w:r w:rsidRPr="003428E8">
              <w:rPr>
                <w:rFonts w:ascii="Arial" w:hAnsi="Arial" w:cs="Arial"/>
                <w:sz w:val="18"/>
                <w:szCs w:val="18"/>
              </w:rPr>
              <w:t>metres from other</w:t>
            </w:r>
            <w:r w:rsidR="00914C80" w:rsidRPr="003428E8">
              <w:rPr>
                <w:rFonts w:ascii="Arial" w:hAnsi="Arial" w:cs="Arial"/>
                <w:sz w:val="18"/>
                <w:szCs w:val="18"/>
              </w:rPr>
              <w:t>s.</w:t>
            </w:r>
          </w:p>
          <w:p w14:paraId="231E8BAE" w14:textId="4B26F42F" w:rsidR="001C4077" w:rsidRPr="003428E8" w:rsidRDefault="001C4077" w:rsidP="00914C80">
            <w:pPr>
              <w:pStyle w:val="ListParagraph"/>
              <w:numPr>
                <w:ilvl w:val="0"/>
                <w:numId w:val="10"/>
              </w:numPr>
              <w:ind w:left="319" w:hanging="319"/>
              <w:jc w:val="both"/>
              <w:rPr>
                <w:rFonts w:ascii="Arial" w:hAnsi="Arial" w:cs="Arial"/>
                <w:sz w:val="18"/>
                <w:szCs w:val="18"/>
              </w:rPr>
            </w:pPr>
            <w:r w:rsidRPr="003428E8">
              <w:rPr>
                <w:rFonts w:ascii="Arial" w:hAnsi="Arial" w:cs="Arial"/>
                <w:sz w:val="18"/>
                <w:szCs w:val="18"/>
              </w:rPr>
              <w:t>If a student is awaiting collection, consider whether they can be left alone or whether they need adult supervision.</w:t>
            </w:r>
          </w:p>
          <w:p w14:paraId="024FD817" w14:textId="77777777" w:rsidR="00914C80" w:rsidRDefault="00914C80" w:rsidP="00914C80">
            <w:pPr>
              <w:pStyle w:val="ListParagraph"/>
              <w:numPr>
                <w:ilvl w:val="0"/>
                <w:numId w:val="10"/>
              </w:numPr>
              <w:ind w:left="319" w:hanging="319"/>
              <w:jc w:val="both"/>
              <w:rPr>
                <w:rFonts w:ascii="Arial" w:hAnsi="Arial" w:cs="Arial"/>
                <w:sz w:val="18"/>
                <w:szCs w:val="18"/>
              </w:rPr>
            </w:pPr>
            <w:r w:rsidRPr="003428E8">
              <w:rPr>
                <w:rFonts w:ascii="Arial" w:hAnsi="Arial" w:cs="Arial"/>
                <w:sz w:val="18"/>
                <w:szCs w:val="18"/>
              </w:rPr>
              <w:t>If adult supervision is required, additional PPE may be required dependent upon risk assessment of the situation/severity of symptoms.</w:t>
            </w:r>
            <w:r w:rsidR="00B329CE">
              <w:rPr>
                <w:rFonts w:ascii="Arial" w:hAnsi="Arial" w:cs="Arial"/>
                <w:sz w:val="18"/>
                <w:szCs w:val="18"/>
              </w:rPr>
              <w:t xml:space="preserve"> </w:t>
            </w:r>
            <w:r w:rsidRPr="003428E8">
              <w:rPr>
                <w:rFonts w:ascii="Arial" w:hAnsi="Arial" w:cs="Arial"/>
                <w:sz w:val="18"/>
                <w:szCs w:val="18"/>
              </w:rPr>
              <w:t>See PPE section.</w:t>
            </w:r>
          </w:p>
          <w:p w14:paraId="03007C06" w14:textId="5261859E" w:rsidR="002409AB" w:rsidRPr="003428E8" w:rsidRDefault="002409AB" w:rsidP="002409AB">
            <w:pPr>
              <w:pStyle w:val="ListParagraph"/>
              <w:ind w:left="319"/>
              <w:jc w:val="both"/>
              <w:rPr>
                <w:rFonts w:ascii="Arial" w:hAnsi="Arial" w:cs="Arial"/>
                <w:sz w:val="18"/>
                <w:szCs w:val="18"/>
              </w:rPr>
            </w:pPr>
          </w:p>
        </w:tc>
        <w:tc>
          <w:tcPr>
            <w:tcW w:w="567" w:type="dxa"/>
            <w:vAlign w:val="center"/>
          </w:tcPr>
          <w:p w14:paraId="44A2B072" w14:textId="77777777" w:rsidR="001A51CE" w:rsidRPr="003428E8" w:rsidRDefault="001A51CE" w:rsidP="001A51CE">
            <w:pPr>
              <w:jc w:val="center"/>
              <w:rPr>
                <w:rFonts w:ascii="Arial" w:hAnsi="Arial" w:cs="Arial"/>
                <w:sz w:val="18"/>
                <w:szCs w:val="18"/>
              </w:rPr>
            </w:pPr>
          </w:p>
        </w:tc>
        <w:tc>
          <w:tcPr>
            <w:tcW w:w="567" w:type="dxa"/>
            <w:vAlign w:val="center"/>
          </w:tcPr>
          <w:p w14:paraId="3057DD15" w14:textId="77777777"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35C94D0A" w14:textId="77777777" w:rsidR="001A51CE" w:rsidRPr="003428E8" w:rsidRDefault="001A51CE" w:rsidP="001A51CE">
            <w:pPr>
              <w:jc w:val="center"/>
              <w:rPr>
                <w:rFonts w:ascii="Arial" w:hAnsi="Arial" w:cs="Arial"/>
                <w:sz w:val="18"/>
                <w:szCs w:val="18"/>
              </w:rPr>
            </w:pPr>
          </w:p>
        </w:tc>
        <w:tc>
          <w:tcPr>
            <w:tcW w:w="3260" w:type="dxa"/>
            <w:vAlign w:val="center"/>
          </w:tcPr>
          <w:p w14:paraId="27E960B5"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5BAE466C" w14:textId="77777777" w:rsidR="001A51CE" w:rsidRPr="003428E8" w:rsidRDefault="001A51CE" w:rsidP="001A51CE">
            <w:pPr>
              <w:rPr>
                <w:rFonts w:ascii="Arial" w:hAnsi="Arial" w:cs="Arial"/>
                <w:sz w:val="18"/>
                <w:szCs w:val="18"/>
              </w:rPr>
            </w:pPr>
          </w:p>
          <w:p w14:paraId="2524122D" w14:textId="77777777" w:rsidR="001A51CE" w:rsidRPr="003428E8" w:rsidRDefault="001A51CE" w:rsidP="00EC0446">
            <w:pPr>
              <w:rPr>
                <w:rFonts w:ascii="Arial" w:hAnsi="Arial" w:cs="Arial"/>
                <w:sz w:val="18"/>
                <w:szCs w:val="18"/>
              </w:rPr>
            </w:pPr>
          </w:p>
        </w:tc>
      </w:tr>
      <w:tr w:rsidR="001A51CE" w:rsidRPr="003428E8" w14:paraId="69D968A6" w14:textId="77777777" w:rsidTr="008F470C">
        <w:trPr>
          <w:trHeight w:val="698"/>
          <w:jc w:val="center"/>
        </w:trPr>
        <w:tc>
          <w:tcPr>
            <w:tcW w:w="1555" w:type="dxa"/>
            <w:vAlign w:val="center"/>
          </w:tcPr>
          <w:p w14:paraId="6D534255" w14:textId="20771383" w:rsidR="001A51CE" w:rsidRPr="003428E8" w:rsidRDefault="001A51CE" w:rsidP="001A51CE">
            <w:pPr>
              <w:rPr>
                <w:rFonts w:ascii="Arial" w:hAnsi="Arial" w:cs="Arial"/>
                <w:sz w:val="18"/>
                <w:szCs w:val="18"/>
              </w:rPr>
            </w:pPr>
            <w:r w:rsidRPr="003428E8">
              <w:rPr>
                <w:rFonts w:ascii="Arial" w:hAnsi="Arial" w:cs="Arial"/>
                <w:sz w:val="18"/>
                <w:szCs w:val="18"/>
              </w:rPr>
              <w:t>When to self-isolate</w:t>
            </w:r>
          </w:p>
        </w:tc>
        <w:tc>
          <w:tcPr>
            <w:tcW w:w="1275" w:type="dxa"/>
            <w:vAlign w:val="center"/>
          </w:tcPr>
          <w:p w14:paraId="2E24A9BF" w14:textId="13344D74" w:rsidR="001A51CE" w:rsidRPr="003428E8" w:rsidRDefault="001A51CE" w:rsidP="001A51CE">
            <w:pPr>
              <w:rPr>
                <w:rFonts w:ascii="Arial" w:hAnsi="Arial" w:cs="Arial"/>
                <w:sz w:val="18"/>
                <w:szCs w:val="18"/>
              </w:rPr>
            </w:pPr>
            <w:r w:rsidRPr="003428E8">
              <w:rPr>
                <w:rFonts w:ascii="Arial" w:hAnsi="Arial" w:cs="Arial"/>
                <w:sz w:val="18"/>
                <w:szCs w:val="18"/>
              </w:rPr>
              <w:t xml:space="preserve">Contact with persons who may have been exposed to coronavirus </w:t>
            </w:r>
          </w:p>
        </w:tc>
        <w:tc>
          <w:tcPr>
            <w:tcW w:w="1560" w:type="dxa"/>
            <w:vAlign w:val="center"/>
          </w:tcPr>
          <w:p w14:paraId="588C0BD8"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0FAF39DC" w14:textId="4942AA3D" w:rsidR="001A51CE" w:rsidRPr="003428E8" w:rsidRDefault="00531BC5"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504B5EF9"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4F90C965" w14:textId="76875D2E"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008B0CB3" w14:textId="420EAF0A"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7172DCCE" w14:textId="485DD9E4"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5E8DCA5D" w14:textId="537CCFB3"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7638F7FE" w14:textId="1D89D116" w:rsidR="001A51CE" w:rsidRPr="003428E8" w:rsidRDefault="001A51CE" w:rsidP="001A51CE">
            <w:pPr>
              <w:pStyle w:val="ListParagraph"/>
              <w:numPr>
                <w:ilvl w:val="0"/>
                <w:numId w:val="10"/>
              </w:numPr>
              <w:ind w:left="319" w:hanging="319"/>
              <w:jc w:val="both"/>
              <w:rPr>
                <w:rFonts w:ascii="Arial" w:hAnsi="Arial" w:cs="Arial"/>
                <w:sz w:val="18"/>
                <w:szCs w:val="18"/>
              </w:rPr>
            </w:pPr>
            <w:r w:rsidRPr="003428E8">
              <w:rPr>
                <w:rFonts w:ascii="Arial" w:hAnsi="Arial" w:cs="Arial"/>
                <w:sz w:val="18"/>
                <w:szCs w:val="18"/>
              </w:rPr>
              <w:t xml:space="preserve">Employees or </w:t>
            </w:r>
            <w:r w:rsidR="002D706B">
              <w:rPr>
                <w:rFonts w:ascii="Arial" w:hAnsi="Arial" w:cs="Arial"/>
                <w:sz w:val="18"/>
                <w:szCs w:val="18"/>
              </w:rPr>
              <w:t>students</w:t>
            </w:r>
            <w:r w:rsidRPr="003428E8">
              <w:rPr>
                <w:rFonts w:ascii="Arial" w:hAnsi="Arial" w:cs="Arial"/>
                <w:sz w:val="18"/>
                <w:szCs w:val="18"/>
              </w:rPr>
              <w:t xml:space="preserve"> who are suspected to have coronavirus are required to self-isolate in accordance with the government guidance.</w:t>
            </w:r>
          </w:p>
          <w:p w14:paraId="1E48E02A" w14:textId="77777777" w:rsidR="001A51CE" w:rsidRPr="003428E8" w:rsidRDefault="001A51CE" w:rsidP="001A51CE">
            <w:pPr>
              <w:pStyle w:val="ListParagraph"/>
              <w:numPr>
                <w:ilvl w:val="0"/>
                <w:numId w:val="24"/>
              </w:numPr>
              <w:ind w:left="319" w:hanging="319"/>
              <w:jc w:val="both"/>
              <w:rPr>
                <w:rFonts w:ascii="Arial" w:hAnsi="Arial" w:cs="Arial"/>
                <w:sz w:val="18"/>
                <w:szCs w:val="18"/>
              </w:rPr>
            </w:pPr>
            <w:r w:rsidRPr="003428E8">
              <w:rPr>
                <w:rFonts w:ascii="Arial" w:hAnsi="Arial" w:cs="Arial"/>
                <w:sz w:val="18"/>
                <w:szCs w:val="18"/>
              </w:rPr>
              <w:t>Other persons who may have been exposed to coronavirus have been instructed by the government guidance to self-isolate</w:t>
            </w:r>
            <w:r w:rsidR="001C4077" w:rsidRPr="003428E8">
              <w:rPr>
                <w:rFonts w:ascii="Arial" w:hAnsi="Arial" w:cs="Arial"/>
                <w:sz w:val="18"/>
                <w:szCs w:val="18"/>
              </w:rPr>
              <w:t>.</w:t>
            </w:r>
          </w:p>
          <w:p w14:paraId="04B08359" w14:textId="77777777" w:rsidR="001C4077" w:rsidRDefault="001C4077" w:rsidP="001A51CE">
            <w:pPr>
              <w:pStyle w:val="ListParagraph"/>
              <w:numPr>
                <w:ilvl w:val="0"/>
                <w:numId w:val="24"/>
              </w:numPr>
              <w:ind w:left="319" w:hanging="319"/>
              <w:jc w:val="both"/>
              <w:rPr>
                <w:rFonts w:ascii="Arial" w:hAnsi="Arial" w:cs="Arial"/>
                <w:sz w:val="18"/>
                <w:szCs w:val="18"/>
              </w:rPr>
            </w:pPr>
            <w:r w:rsidRPr="003428E8">
              <w:rPr>
                <w:rFonts w:ascii="Arial" w:hAnsi="Arial" w:cs="Arial"/>
                <w:sz w:val="18"/>
                <w:szCs w:val="18"/>
              </w:rPr>
              <w:t>We will not request evidence of negative test results or other evidence before those isolating can return to the setting.</w:t>
            </w:r>
          </w:p>
          <w:p w14:paraId="00993D03" w14:textId="7509668F" w:rsidR="0024765C" w:rsidRPr="003428E8" w:rsidRDefault="0024765C" w:rsidP="0024765C">
            <w:pPr>
              <w:pStyle w:val="ListParagraph"/>
              <w:ind w:left="319"/>
              <w:jc w:val="both"/>
              <w:rPr>
                <w:rFonts w:ascii="Arial" w:hAnsi="Arial" w:cs="Arial"/>
                <w:sz w:val="18"/>
                <w:szCs w:val="18"/>
              </w:rPr>
            </w:pPr>
          </w:p>
        </w:tc>
        <w:tc>
          <w:tcPr>
            <w:tcW w:w="567" w:type="dxa"/>
            <w:vAlign w:val="center"/>
          </w:tcPr>
          <w:p w14:paraId="11C64CCC" w14:textId="77777777" w:rsidR="001A51CE" w:rsidRPr="003428E8" w:rsidRDefault="001A51CE" w:rsidP="001A51CE">
            <w:pPr>
              <w:jc w:val="center"/>
              <w:rPr>
                <w:rFonts w:ascii="Arial" w:hAnsi="Arial" w:cs="Arial"/>
                <w:color w:val="FF0000"/>
                <w:sz w:val="18"/>
                <w:szCs w:val="18"/>
              </w:rPr>
            </w:pPr>
          </w:p>
        </w:tc>
        <w:tc>
          <w:tcPr>
            <w:tcW w:w="567" w:type="dxa"/>
            <w:vAlign w:val="center"/>
          </w:tcPr>
          <w:p w14:paraId="7F7CE421" w14:textId="36F668F9"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7548D044" w14:textId="77777777" w:rsidR="001A51CE" w:rsidRPr="003428E8" w:rsidRDefault="001A51CE" w:rsidP="001A51CE">
            <w:pPr>
              <w:jc w:val="center"/>
              <w:rPr>
                <w:rFonts w:ascii="Arial" w:hAnsi="Arial" w:cs="Arial"/>
                <w:sz w:val="18"/>
                <w:szCs w:val="18"/>
              </w:rPr>
            </w:pPr>
          </w:p>
        </w:tc>
        <w:tc>
          <w:tcPr>
            <w:tcW w:w="3260" w:type="dxa"/>
            <w:vAlign w:val="center"/>
          </w:tcPr>
          <w:p w14:paraId="2625EC3B" w14:textId="77777777" w:rsidR="001A51CE" w:rsidRPr="003428E8" w:rsidRDefault="001A51CE" w:rsidP="001A51CE">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17E460C3" w14:textId="77777777" w:rsidR="001A51CE" w:rsidRPr="003428E8" w:rsidRDefault="001A51CE" w:rsidP="001A51CE">
            <w:pPr>
              <w:rPr>
                <w:rFonts w:ascii="Arial" w:hAnsi="Arial" w:cs="Arial"/>
                <w:sz w:val="18"/>
                <w:szCs w:val="18"/>
              </w:rPr>
            </w:pPr>
          </w:p>
          <w:p w14:paraId="056AB61F" w14:textId="77777777" w:rsidR="001A51CE" w:rsidRPr="003428E8" w:rsidRDefault="001A51CE" w:rsidP="00EC0446">
            <w:pPr>
              <w:rPr>
                <w:rFonts w:ascii="Arial" w:hAnsi="Arial" w:cs="Arial"/>
                <w:color w:val="FF0000"/>
                <w:sz w:val="18"/>
                <w:szCs w:val="18"/>
                <w:highlight w:val="yellow"/>
              </w:rPr>
            </w:pPr>
          </w:p>
        </w:tc>
      </w:tr>
      <w:tr w:rsidR="001A51CE" w:rsidRPr="003428E8" w14:paraId="3CDCE920" w14:textId="77777777" w:rsidTr="008F470C">
        <w:trPr>
          <w:trHeight w:val="698"/>
          <w:jc w:val="center"/>
        </w:trPr>
        <w:tc>
          <w:tcPr>
            <w:tcW w:w="1555" w:type="dxa"/>
            <w:vAlign w:val="center"/>
          </w:tcPr>
          <w:p w14:paraId="3C8FA323" w14:textId="7841BEC4" w:rsidR="001A51CE" w:rsidRPr="003428E8" w:rsidRDefault="001A51CE" w:rsidP="001A51CE">
            <w:pPr>
              <w:rPr>
                <w:rFonts w:ascii="Arial" w:hAnsi="Arial" w:cs="Arial"/>
                <w:sz w:val="18"/>
                <w:szCs w:val="18"/>
              </w:rPr>
            </w:pPr>
            <w:r w:rsidRPr="003428E8">
              <w:rPr>
                <w:rFonts w:ascii="Arial" w:hAnsi="Arial" w:cs="Arial"/>
                <w:sz w:val="18"/>
                <w:szCs w:val="18"/>
              </w:rPr>
              <w:t>Measures in the classroom</w:t>
            </w:r>
          </w:p>
        </w:tc>
        <w:tc>
          <w:tcPr>
            <w:tcW w:w="1275" w:type="dxa"/>
            <w:vAlign w:val="center"/>
          </w:tcPr>
          <w:p w14:paraId="6D725638" w14:textId="1D54F9F9" w:rsidR="001A51CE" w:rsidRPr="003428E8" w:rsidRDefault="001A51CE" w:rsidP="001A51CE">
            <w:pPr>
              <w:rPr>
                <w:rFonts w:ascii="Arial" w:hAnsi="Arial" w:cs="Arial"/>
                <w:sz w:val="18"/>
                <w:szCs w:val="18"/>
              </w:rPr>
            </w:pPr>
            <w:r w:rsidRPr="003428E8">
              <w:rPr>
                <w:rFonts w:ascii="Arial" w:hAnsi="Arial" w:cs="Arial"/>
                <w:sz w:val="18"/>
                <w:szCs w:val="18"/>
              </w:rPr>
              <w:t>Contact with persons potentially infected with coronavirus</w:t>
            </w:r>
          </w:p>
        </w:tc>
        <w:tc>
          <w:tcPr>
            <w:tcW w:w="1560" w:type="dxa"/>
            <w:vAlign w:val="center"/>
          </w:tcPr>
          <w:p w14:paraId="2C7422AD"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3AC1BEEE" w14:textId="7C2814A2" w:rsidR="001A51CE" w:rsidRPr="003428E8" w:rsidRDefault="00E0111A"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35C68C66"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5662A0BF" w14:textId="1D04FA07"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20BDA9B6" w14:textId="62F89145" w:rsidR="001A51CE" w:rsidRPr="003428E8" w:rsidRDefault="001A51CE" w:rsidP="001A51CE">
            <w:pPr>
              <w:jc w:val="center"/>
              <w:rPr>
                <w:rFonts w:ascii="Arial" w:hAnsi="Arial" w:cs="Arial"/>
                <w:szCs w:val="18"/>
              </w:rPr>
            </w:pPr>
            <w:r w:rsidRPr="003428E8">
              <w:rPr>
                <w:rFonts w:ascii="Arial" w:hAnsi="Arial" w:cs="Arial"/>
                <w:szCs w:val="18"/>
              </w:rPr>
              <w:t>5</w:t>
            </w:r>
          </w:p>
        </w:tc>
        <w:tc>
          <w:tcPr>
            <w:tcW w:w="567" w:type="dxa"/>
            <w:vAlign w:val="center"/>
          </w:tcPr>
          <w:p w14:paraId="27247B4B" w14:textId="74E9DCC7" w:rsidR="001A51CE" w:rsidRPr="003428E8" w:rsidRDefault="001A51CE" w:rsidP="001A51CE">
            <w:pPr>
              <w:jc w:val="center"/>
              <w:rPr>
                <w:rFonts w:ascii="Arial" w:hAnsi="Arial" w:cs="Arial"/>
                <w:szCs w:val="18"/>
              </w:rPr>
            </w:pPr>
            <w:r w:rsidRPr="003428E8">
              <w:rPr>
                <w:rFonts w:ascii="Arial" w:hAnsi="Arial" w:cs="Arial"/>
                <w:szCs w:val="18"/>
              </w:rPr>
              <w:t>5</w:t>
            </w:r>
          </w:p>
        </w:tc>
        <w:tc>
          <w:tcPr>
            <w:tcW w:w="567" w:type="dxa"/>
            <w:shd w:val="clear" w:color="auto" w:fill="FF0000"/>
            <w:vAlign w:val="center"/>
          </w:tcPr>
          <w:p w14:paraId="3D9AAD5C" w14:textId="6C3FDBBE" w:rsidR="001A51CE" w:rsidRPr="003428E8" w:rsidRDefault="001A51CE" w:rsidP="001A51CE">
            <w:pPr>
              <w:jc w:val="center"/>
              <w:rPr>
                <w:rFonts w:ascii="Arial" w:hAnsi="Arial" w:cs="Arial"/>
                <w:szCs w:val="18"/>
              </w:rPr>
            </w:pPr>
            <w:r w:rsidRPr="003428E8">
              <w:rPr>
                <w:rFonts w:ascii="Arial" w:hAnsi="Arial" w:cs="Arial"/>
                <w:szCs w:val="18"/>
              </w:rPr>
              <w:t>25</w:t>
            </w:r>
          </w:p>
        </w:tc>
        <w:tc>
          <w:tcPr>
            <w:tcW w:w="4394" w:type="dxa"/>
            <w:gridSpan w:val="2"/>
            <w:vAlign w:val="center"/>
          </w:tcPr>
          <w:p w14:paraId="2D2DF28C" w14:textId="19A570D9" w:rsidR="001A51CE" w:rsidRPr="003428E8" w:rsidRDefault="001A51CE" w:rsidP="001A51CE">
            <w:pPr>
              <w:pStyle w:val="ListParagraph"/>
              <w:numPr>
                <w:ilvl w:val="0"/>
                <w:numId w:val="4"/>
              </w:numPr>
              <w:ind w:left="319" w:hanging="319"/>
              <w:jc w:val="both"/>
              <w:rPr>
                <w:rFonts w:ascii="Arial" w:hAnsi="Arial" w:cs="Arial"/>
                <w:sz w:val="18"/>
                <w:szCs w:val="18"/>
              </w:rPr>
            </w:pPr>
            <w:r w:rsidRPr="003428E8">
              <w:rPr>
                <w:rFonts w:ascii="Arial" w:hAnsi="Arial" w:cs="Arial"/>
                <w:sz w:val="18"/>
                <w:szCs w:val="18"/>
              </w:rPr>
              <w:t xml:space="preserve">Staff shall maintain distance from their </w:t>
            </w:r>
            <w:r w:rsidR="002D706B">
              <w:rPr>
                <w:rFonts w:ascii="Arial" w:hAnsi="Arial" w:cs="Arial"/>
                <w:sz w:val="18"/>
                <w:szCs w:val="18"/>
              </w:rPr>
              <w:t>students</w:t>
            </w:r>
            <w:r w:rsidRPr="003428E8">
              <w:rPr>
                <w:rFonts w:ascii="Arial" w:hAnsi="Arial" w:cs="Arial"/>
                <w:sz w:val="18"/>
                <w:szCs w:val="18"/>
              </w:rPr>
              <w:t xml:space="preserve"> by staying at the front of the class</w:t>
            </w:r>
            <w:r w:rsidR="0024765C">
              <w:rPr>
                <w:rFonts w:ascii="Arial" w:hAnsi="Arial" w:cs="Arial"/>
                <w:sz w:val="18"/>
                <w:szCs w:val="18"/>
              </w:rPr>
              <w:t>.</w:t>
            </w:r>
          </w:p>
          <w:p w14:paraId="665D62B8" w14:textId="77777777" w:rsidR="001A51CE" w:rsidRPr="003428E8" w:rsidRDefault="001A51CE" w:rsidP="001A51CE">
            <w:pPr>
              <w:pStyle w:val="ListParagraph"/>
              <w:numPr>
                <w:ilvl w:val="0"/>
                <w:numId w:val="4"/>
              </w:numPr>
              <w:ind w:left="319" w:hanging="319"/>
              <w:jc w:val="both"/>
              <w:rPr>
                <w:rFonts w:ascii="Arial" w:hAnsi="Arial" w:cs="Arial"/>
                <w:sz w:val="18"/>
                <w:szCs w:val="18"/>
              </w:rPr>
            </w:pPr>
            <w:r w:rsidRPr="003428E8">
              <w:rPr>
                <w:rFonts w:ascii="Arial" w:hAnsi="Arial" w:cs="Arial"/>
                <w:sz w:val="18"/>
                <w:szCs w:val="18"/>
              </w:rPr>
              <w:t>Unnecessary furniture will be removed.</w:t>
            </w:r>
          </w:p>
          <w:p w14:paraId="21A79DB9" w14:textId="77777777" w:rsidR="001A51CE" w:rsidRDefault="001A51CE" w:rsidP="001A51CE">
            <w:pPr>
              <w:pStyle w:val="ListParagraph"/>
              <w:numPr>
                <w:ilvl w:val="0"/>
                <w:numId w:val="4"/>
              </w:numPr>
              <w:ind w:left="319" w:hanging="319"/>
              <w:jc w:val="both"/>
              <w:rPr>
                <w:rFonts w:ascii="Arial" w:hAnsi="Arial" w:cs="Arial"/>
                <w:sz w:val="18"/>
                <w:szCs w:val="18"/>
              </w:rPr>
            </w:pPr>
            <w:r w:rsidRPr="003428E8">
              <w:rPr>
                <w:rFonts w:ascii="Arial" w:hAnsi="Arial" w:cs="Arial"/>
                <w:sz w:val="18"/>
                <w:szCs w:val="18"/>
              </w:rPr>
              <w:t>We will follow the COVID-19 Practical Lessons in Schools CLEAPSS guidance and implement the additional control measures as recommended.</w:t>
            </w:r>
          </w:p>
          <w:p w14:paraId="71F97657" w14:textId="0E9267DF" w:rsidR="0024765C" w:rsidRPr="0024765C" w:rsidRDefault="0024765C" w:rsidP="0024765C">
            <w:pPr>
              <w:jc w:val="both"/>
              <w:rPr>
                <w:rFonts w:ascii="Arial" w:hAnsi="Arial" w:cs="Arial"/>
                <w:sz w:val="18"/>
                <w:szCs w:val="18"/>
              </w:rPr>
            </w:pPr>
          </w:p>
        </w:tc>
        <w:tc>
          <w:tcPr>
            <w:tcW w:w="567" w:type="dxa"/>
            <w:vAlign w:val="center"/>
          </w:tcPr>
          <w:p w14:paraId="0A3DD23B" w14:textId="77777777" w:rsidR="001A51CE" w:rsidRPr="003428E8" w:rsidRDefault="001A51CE" w:rsidP="001A51CE">
            <w:pPr>
              <w:jc w:val="center"/>
              <w:rPr>
                <w:rFonts w:ascii="Arial" w:hAnsi="Arial" w:cs="Arial"/>
                <w:sz w:val="18"/>
                <w:szCs w:val="18"/>
              </w:rPr>
            </w:pPr>
          </w:p>
        </w:tc>
        <w:tc>
          <w:tcPr>
            <w:tcW w:w="567" w:type="dxa"/>
            <w:vAlign w:val="center"/>
          </w:tcPr>
          <w:p w14:paraId="00B6E732" w14:textId="77777777" w:rsidR="001A51CE" w:rsidRPr="003428E8" w:rsidRDefault="001A51CE" w:rsidP="001A51CE">
            <w:pPr>
              <w:jc w:val="center"/>
              <w:rPr>
                <w:rFonts w:ascii="Arial" w:hAnsi="Arial" w:cs="Arial"/>
                <w:sz w:val="18"/>
                <w:szCs w:val="18"/>
              </w:rPr>
            </w:pPr>
          </w:p>
        </w:tc>
        <w:tc>
          <w:tcPr>
            <w:tcW w:w="567" w:type="dxa"/>
            <w:shd w:val="clear" w:color="auto" w:fill="auto"/>
            <w:vAlign w:val="center"/>
          </w:tcPr>
          <w:p w14:paraId="03D020C4" w14:textId="77777777" w:rsidR="001A51CE" w:rsidRPr="003428E8" w:rsidRDefault="001A51CE" w:rsidP="001A51CE">
            <w:pPr>
              <w:jc w:val="center"/>
              <w:rPr>
                <w:rFonts w:ascii="Arial" w:hAnsi="Arial" w:cs="Arial"/>
                <w:sz w:val="18"/>
                <w:szCs w:val="18"/>
              </w:rPr>
            </w:pPr>
          </w:p>
        </w:tc>
        <w:tc>
          <w:tcPr>
            <w:tcW w:w="3260" w:type="dxa"/>
            <w:vAlign w:val="center"/>
          </w:tcPr>
          <w:p w14:paraId="25C1DBAD"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6285AA23" w14:textId="77777777" w:rsidR="001A51CE" w:rsidRPr="003428E8" w:rsidRDefault="001A51CE" w:rsidP="001A51CE">
            <w:pPr>
              <w:rPr>
                <w:rFonts w:ascii="Arial" w:hAnsi="Arial" w:cs="Arial"/>
                <w:sz w:val="18"/>
                <w:szCs w:val="18"/>
              </w:rPr>
            </w:pPr>
          </w:p>
        </w:tc>
      </w:tr>
      <w:tr w:rsidR="001A51CE" w:rsidRPr="003428E8" w14:paraId="0BE2D6E4" w14:textId="77777777" w:rsidTr="008F470C">
        <w:trPr>
          <w:trHeight w:val="698"/>
          <w:jc w:val="center"/>
        </w:trPr>
        <w:tc>
          <w:tcPr>
            <w:tcW w:w="1555" w:type="dxa"/>
            <w:vAlign w:val="center"/>
          </w:tcPr>
          <w:p w14:paraId="706F31FD" w14:textId="291AA5AA" w:rsidR="001A51CE" w:rsidRPr="003428E8" w:rsidRDefault="00EC0446" w:rsidP="001A51CE">
            <w:pPr>
              <w:rPr>
                <w:rFonts w:ascii="Arial" w:hAnsi="Arial" w:cs="Arial"/>
                <w:sz w:val="18"/>
                <w:szCs w:val="18"/>
              </w:rPr>
            </w:pPr>
            <w:r w:rsidRPr="003428E8">
              <w:rPr>
                <w:rFonts w:ascii="Arial" w:hAnsi="Arial" w:cs="Arial"/>
                <w:sz w:val="18"/>
                <w:szCs w:val="18"/>
              </w:rPr>
              <w:t xml:space="preserve">Arrangements for the teaching of </w:t>
            </w:r>
            <w:r w:rsidR="001A51CE" w:rsidRPr="003428E8">
              <w:rPr>
                <w:rFonts w:ascii="Arial" w:hAnsi="Arial" w:cs="Arial"/>
                <w:sz w:val="18"/>
                <w:szCs w:val="18"/>
              </w:rPr>
              <w:t>specific subjects</w:t>
            </w:r>
          </w:p>
        </w:tc>
        <w:tc>
          <w:tcPr>
            <w:tcW w:w="1275" w:type="dxa"/>
            <w:vAlign w:val="center"/>
          </w:tcPr>
          <w:p w14:paraId="74DDA401" w14:textId="3DF71683" w:rsidR="001A51CE" w:rsidRPr="003428E8" w:rsidRDefault="001A51CE" w:rsidP="001A51CE">
            <w:pPr>
              <w:rPr>
                <w:rFonts w:ascii="Arial" w:hAnsi="Arial" w:cs="Arial"/>
                <w:sz w:val="18"/>
                <w:szCs w:val="18"/>
              </w:rPr>
            </w:pPr>
            <w:r w:rsidRPr="003428E8">
              <w:rPr>
                <w:rFonts w:ascii="Arial" w:hAnsi="Arial" w:cs="Arial"/>
                <w:sz w:val="18"/>
                <w:szCs w:val="18"/>
              </w:rPr>
              <w:t>Contact with persons potentially infected with coronavirus</w:t>
            </w:r>
          </w:p>
        </w:tc>
        <w:tc>
          <w:tcPr>
            <w:tcW w:w="1560" w:type="dxa"/>
            <w:vAlign w:val="center"/>
          </w:tcPr>
          <w:p w14:paraId="4B2770D0"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31E988D1" w14:textId="7E960772" w:rsidR="001A51CE" w:rsidRPr="003428E8" w:rsidRDefault="00E0111A"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6732836E"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75E9A62F" w14:textId="17E8F412"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1F99419A" w14:textId="5EE81999" w:rsidR="001A51CE" w:rsidRPr="003428E8" w:rsidRDefault="001A51CE" w:rsidP="001A51CE">
            <w:pPr>
              <w:jc w:val="center"/>
              <w:rPr>
                <w:rFonts w:ascii="Arial" w:hAnsi="Arial" w:cs="Arial"/>
                <w:szCs w:val="18"/>
              </w:rPr>
            </w:pPr>
            <w:r w:rsidRPr="003428E8">
              <w:rPr>
                <w:rFonts w:ascii="Arial" w:hAnsi="Arial" w:cs="Arial"/>
                <w:szCs w:val="18"/>
              </w:rPr>
              <w:t>5</w:t>
            </w:r>
          </w:p>
        </w:tc>
        <w:tc>
          <w:tcPr>
            <w:tcW w:w="567" w:type="dxa"/>
            <w:vAlign w:val="center"/>
          </w:tcPr>
          <w:p w14:paraId="55767368" w14:textId="092AF23B" w:rsidR="001A51CE" w:rsidRPr="003428E8" w:rsidRDefault="001A51CE" w:rsidP="001A51CE">
            <w:pPr>
              <w:jc w:val="center"/>
              <w:rPr>
                <w:rFonts w:ascii="Arial" w:hAnsi="Arial" w:cs="Arial"/>
                <w:szCs w:val="18"/>
              </w:rPr>
            </w:pPr>
            <w:r w:rsidRPr="003428E8">
              <w:rPr>
                <w:rFonts w:ascii="Arial" w:hAnsi="Arial" w:cs="Arial"/>
                <w:szCs w:val="18"/>
              </w:rPr>
              <w:t>5</w:t>
            </w:r>
          </w:p>
        </w:tc>
        <w:tc>
          <w:tcPr>
            <w:tcW w:w="567" w:type="dxa"/>
            <w:shd w:val="clear" w:color="auto" w:fill="FF0000"/>
            <w:vAlign w:val="center"/>
          </w:tcPr>
          <w:p w14:paraId="3C363B0B" w14:textId="4F9B6746" w:rsidR="001A51CE" w:rsidRPr="003428E8" w:rsidRDefault="001A51CE" w:rsidP="001A51CE">
            <w:pPr>
              <w:jc w:val="center"/>
              <w:rPr>
                <w:rFonts w:ascii="Arial" w:hAnsi="Arial" w:cs="Arial"/>
                <w:szCs w:val="18"/>
              </w:rPr>
            </w:pPr>
            <w:r w:rsidRPr="003428E8">
              <w:rPr>
                <w:rFonts w:ascii="Arial" w:hAnsi="Arial" w:cs="Arial"/>
                <w:szCs w:val="18"/>
              </w:rPr>
              <w:t>25</w:t>
            </w:r>
          </w:p>
        </w:tc>
        <w:tc>
          <w:tcPr>
            <w:tcW w:w="4394" w:type="dxa"/>
            <w:gridSpan w:val="2"/>
            <w:vAlign w:val="center"/>
          </w:tcPr>
          <w:p w14:paraId="595A2798" w14:textId="77777777" w:rsidR="00C8642F" w:rsidRDefault="00C8642F" w:rsidP="001A51CE">
            <w:pPr>
              <w:jc w:val="both"/>
              <w:rPr>
                <w:rFonts w:ascii="Arial" w:hAnsi="Arial" w:cs="Arial"/>
                <w:b/>
                <w:sz w:val="18"/>
                <w:szCs w:val="18"/>
                <w:u w:val="single"/>
              </w:rPr>
            </w:pPr>
          </w:p>
          <w:p w14:paraId="5CCF85F3" w14:textId="23D5BA55" w:rsidR="001A51CE" w:rsidRPr="003428E8" w:rsidRDefault="001A51CE" w:rsidP="001A51CE">
            <w:pPr>
              <w:jc w:val="both"/>
              <w:rPr>
                <w:rFonts w:ascii="Arial" w:hAnsi="Arial" w:cs="Arial"/>
                <w:sz w:val="18"/>
                <w:szCs w:val="18"/>
              </w:rPr>
            </w:pPr>
            <w:r w:rsidRPr="003428E8">
              <w:rPr>
                <w:rFonts w:ascii="Arial" w:hAnsi="Arial" w:cs="Arial"/>
                <w:b/>
                <w:sz w:val="18"/>
                <w:szCs w:val="18"/>
                <w:u w:val="single"/>
              </w:rPr>
              <w:t>Vocational/Commercial</w:t>
            </w:r>
            <w:r w:rsidRPr="001E76DD">
              <w:rPr>
                <w:rFonts w:ascii="Arial" w:hAnsi="Arial" w:cs="Arial"/>
                <w:b/>
                <w:sz w:val="18"/>
                <w:szCs w:val="18"/>
                <w:u w:val="single"/>
              </w:rPr>
              <w:t>:</w:t>
            </w:r>
          </w:p>
          <w:p w14:paraId="08EFCF9B" w14:textId="2507C8C1" w:rsidR="001A51CE" w:rsidRPr="003428E8" w:rsidRDefault="001A51CE" w:rsidP="001A51CE">
            <w:pPr>
              <w:pStyle w:val="ListParagraph"/>
              <w:numPr>
                <w:ilvl w:val="0"/>
                <w:numId w:val="29"/>
              </w:numPr>
              <w:ind w:left="310" w:hanging="310"/>
              <w:jc w:val="both"/>
              <w:rPr>
                <w:rFonts w:ascii="Arial" w:hAnsi="Arial" w:cs="Arial"/>
                <w:sz w:val="18"/>
                <w:szCs w:val="18"/>
              </w:rPr>
            </w:pPr>
            <w:r w:rsidRPr="003428E8">
              <w:rPr>
                <w:rFonts w:ascii="Arial" w:hAnsi="Arial" w:cs="Arial"/>
                <w:sz w:val="18"/>
                <w:szCs w:val="18"/>
              </w:rPr>
              <w:t>Vocational courses</w:t>
            </w:r>
            <w:r w:rsidR="00245083">
              <w:rPr>
                <w:rFonts w:ascii="Arial" w:hAnsi="Arial" w:cs="Arial"/>
                <w:sz w:val="18"/>
                <w:szCs w:val="18"/>
              </w:rPr>
              <w:t xml:space="preserve"> (</w:t>
            </w:r>
            <w:r w:rsidR="00B56371" w:rsidRPr="003428E8">
              <w:rPr>
                <w:rFonts w:ascii="Arial" w:hAnsi="Arial" w:cs="Arial"/>
                <w:sz w:val="18"/>
                <w:szCs w:val="18"/>
              </w:rPr>
              <w:t>healthcare</w:t>
            </w:r>
            <w:r w:rsidR="00EB53BF">
              <w:rPr>
                <w:rFonts w:ascii="Arial" w:hAnsi="Arial" w:cs="Arial"/>
                <w:sz w:val="18"/>
                <w:szCs w:val="18"/>
              </w:rPr>
              <w:t>-</w:t>
            </w:r>
            <w:r w:rsidRPr="003428E8">
              <w:rPr>
                <w:rFonts w:ascii="Arial" w:hAnsi="Arial" w:cs="Arial"/>
                <w:sz w:val="18"/>
                <w:szCs w:val="18"/>
              </w:rPr>
              <w:t xml:space="preserve">related, hairdressing, barbering and beauty salons, sports </w:t>
            </w:r>
            <w:r w:rsidR="00C8642F">
              <w:rPr>
                <w:rFonts w:ascii="Arial" w:hAnsi="Arial" w:cs="Arial"/>
                <w:sz w:val="18"/>
                <w:szCs w:val="18"/>
              </w:rPr>
              <w:t>and</w:t>
            </w:r>
            <w:r w:rsidRPr="003428E8">
              <w:rPr>
                <w:rFonts w:ascii="Arial" w:hAnsi="Arial" w:cs="Arial"/>
                <w:sz w:val="18"/>
                <w:szCs w:val="18"/>
              </w:rPr>
              <w:t xml:space="preserve"> fitness facilities</w:t>
            </w:r>
            <w:r w:rsidR="00245083">
              <w:rPr>
                <w:rFonts w:ascii="Arial" w:hAnsi="Arial" w:cs="Arial"/>
                <w:sz w:val="18"/>
                <w:szCs w:val="18"/>
              </w:rPr>
              <w:t>,</w:t>
            </w:r>
            <w:r w:rsidRPr="003428E8">
              <w:rPr>
                <w:rFonts w:ascii="Arial" w:hAnsi="Arial" w:cs="Arial"/>
                <w:sz w:val="18"/>
                <w:szCs w:val="18"/>
              </w:rPr>
              <w:t xml:space="preserve"> restaurants</w:t>
            </w:r>
            <w:r w:rsidR="00245083">
              <w:rPr>
                <w:rFonts w:ascii="Arial" w:hAnsi="Arial" w:cs="Arial"/>
                <w:sz w:val="18"/>
                <w:szCs w:val="18"/>
              </w:rPr>
              <w:t>, etc.)</w:t>
            </w:r>
            <w:r w:rsidRPr="003428E8">
              <w:rPr>
                <w:rFonts w:ascii="Arial" w:hAnsi="Arial" w:cs="Arial"/>
                <w:sz w:val="18"/>
                <w:szCs w:val="18"/>
              </w:rPr>
              <w:t xml:space="preserve"> may pose particular risks of aerosol droplet and surface transmission. They must comply with </w:t>
            </w:r>
            <w:r w:rsidRPr="003428E8">
              <w:rPr>
                <w:rFonts w:ascii="Arial" w:hAnsi="Arial" w:cs="Arial"/>
                <w:sz w:val="18"/>
                <w:szCs w:val="18"/>
              </w:rPr>
              <w:lastRenderedPageBreak/>
              <w:t xml:space="preserve">relevant sector guidance in </w:t>
            </w:r>
            <w:r w:rsidR="00C8642F">
              <w:rPr>
                <w:rFonts w:ascii="Arial" w:hAnsi="Arial" w:cs="Arial"/>
                <w:sz w:val="18"/>
                <w:szCs w:val="18"/>
              </w:rPr>
              <w:t>“</w:t>
            </w:r>
            <w:r w:rsidRPr="003428E8">
              <w:rPr>
                <w:rFonts w:ascii="Arial" w:hAnsi="Arial" w:cs="Arial"/>
                <w:sz w:val="18"/>
                <w:szCs w:val="18"/>
              </w:rPr>
              <w:t>Working safely during coronavirus (COVID-19)”.</w:t>
            </w:r>
          </w:p>
          <w:p w14:paraId="10D628FC" w14:textId="77777777" w:rsidR="00C8642F" w:rsidRDefault="00C8642F" w:rsidP="001A51CE">
            <w:pPr>
              <w:jc w:val="both"/>
              <w:rPr>
                <w:rFonts w:ascii="Arial" w:hAnsi="Arial" w:cs="Arial"/>
                <w:b/>
                <w:sz w:val="18"/>
                <w:szCs w:val="18"/>
                <w:u w:val="single"/>
              </w:rPr>
            </w:pPr>
          </w:p>
          <w:p w14:paraId="12F66BFB" w14:textId="72ADCE74" w:rsidR="001A51CE" w:rsidRPr="003428E8" w:rsidRDefault="001A51CE" w:rsidP="001A51CE">
            <w:pPr>
              <w:jc w:val="both"/>
              <w:rPr>
                <w:rFonts w:ascii="Arial" w:hAnsi="Arial" w:cs="Arial"/>
                <w:b/>
                <w:sz w:val="18"/>
                <w:szCs w:val="18"/>
                <w:u w:val="single"/>
              </w:rPr>
            </w:pPr>
            <w:r w:rsidRPr="003428E8">
              <w:rPr>
                <w:rFonts w:ascii="Arial" w:hAnsi="Arial" w:cs="Arial"/>
                <w:b/>
                <w:sz w:val="18"/>
                <w:szCs w:val="18"/>
                <w:u w:val="single"/>
              </w:rPr>
              <w:t>Physical Education:</w:t>
            </w:r>
          </w:p>
          <w:p w14:paraId="78CA4F31" w14:textId="31B9187C" w:rsidR="001A51CE" w:rsidRPr="003428E8" w:rsidRDefault="001A51CE" w:rsidP="001A51CE">
            <w:pPr>
              <w:pStyle w:val="ListParagraph"/>
              <w:numPr>
                <w:ilvl w:val="0"/>
                <w:numId w:val="29"/>
              </w:numPr>
              <w:ind w:left="310" w:hanging="284"/>
              <w:jc w:val="both"/>
              <w:rPr>
                <w:rFonts w:ascii="Arial" w:hAnsi="Arial" w:cs="Arial"/>
                <w:sz w:val="18"/>
                <w:szCs w:val="18"/>
              </w:rPr>
            </w:pPr>
            <w:r w:rsidRPr="003428E8">
              <w:rPr>
                <w:rFonts w:ascii="Arial" w:hAnsi="Arial" w:cs="Arial"/>
                <w:sz w:val="18"/>
                <w:szCs w:val="18"/>
              </w:rPr>
              <w:t>Organised indoor and outdoor sport is permitted where it is part of education or training provision for students eligible to attend</w:t>
            </w:r>
            <w:r w:rsidR="00EB53BF">
              <w:rPr>
                <w:rFonts w:ascii="Arial" w:hAnsi="Arial" w:cs="Arial"/>
                <w:sz w:val="18"/>
                <w:szCs w:val="18"/>
              </w:rPr>
              <w:t>.</w:t>
            </w:r>
          </w:p>
          <w:p w14:paraId="64A178FE" w14:textId="24ED1282" w:rsidR="001A51CE" w:rsidRPr="003428E8" w:rsidRDefault="001A51CE" w:rsidP="001A51CE">
            <w:pPr>
              <w:pStyle w:val="ListParagraph"/>
              <w:numPr>
                <w:ilvl w:val="0"/>
                <w:numId w:val="29"/>
              </w:numPr>
              <w:ind w:left="310" w:hanging="284"/>
              <w:jc w:val="both"/>
              <w:rPr>
                <w:rFonts w:ascii="Arial" w:hAnsi="Arial" w:cs="Arial"/>
                <w:sz w:val="18"/>
                <w:szCs w:val="18"/>
              </w:rPr>
            </w:pPr>
            <w:r w:rsidRPr="003428E8">
              <w:rPr>
                <w:rFonts w:ascii="Arial" w:hAnsi="Arial" w:cs="Arial"/>
                <w:sz w:val="18"/>
                <w:szCs w:val="18"/>
              </w:rPr>
              <w:t>Sports equipment will be thoroughly cleaned between each use by different groups</w:t>
            </w:r>
            <w:r w:rsidR="00EB53BF">
              <w:rPr>
                <w:rFonts w:ascii="Arial" w:hAnsi="Arial" w:cs="Arial"/>
                <w:sz w:val="18"/>
                <w:szCs w:val="18"/>
              </w:rPr>
              <w:t>.</w:t>
            </w:r>
          </w:p>
          <w:p w14:paraId="1ED04FA2" w14:textId="48420038" w:rsidR="001A51CE" w:rsidRPr="003428E8" w:rsidRDefault="001A51CE" w:rsidP="001A51CE">
            <w:pPr>
              <w:pStyle w:val="ListParagraph"/>
              <w:numPr>
                <w:ilvl w:val="0"/>
                <w:numId w:val="29"/>
              </w:numPr>
              <w:ind w:left="310" w:hanging="284"/>
              <w:jc w:val="both"/>
              <w:rPr>
                <w:rFonts w:ascii="Arial" w:hAnsi="Arial" w:cs="Arial"/>
                <w:sz w:val="18"/>
                <w:szCs w:val="18"/>
              </w:rPr>
            </w:pPr>
            <w:r w:rsidRPr="003428E8">
              <w:rPr>
                <w:rFonts w:ascii="Arial" w:hAnsi="Arial" w:cs="Arial"/>
                <w:sz w:val="18"/>
                <w:szCs w:val="18"/>
              </w:rPr>
              <w:t>External facilities can be used in line with government guidance for the use of, and travel to and from, those facilities.</w:t>
            </w:r>
          </w:p>
          <w:p w14:paraId="3CD0940E" w14:textId="77777777" w:rsidR="001A51CE" w:rsidRPr="003428E8" w:rsidRDefault="001A51CE" w:rsidP="001A51CE">
            <w:pPr>
              <w:pStyle w:val="ListParagraph"/>
              <w:numPr>
                <w:ilvl w:val="0"/>
                <w:numId w:val="29"/>
              </w:numPr>
              <w:ind w:left="310" w:hanging="284"/>
              <w:jc w:val="both"/>
              <w:rPr>
                <w:rFonts w:ascii="Arial" w:hAnsi="Arial" w:cs="Arial"/>
                <w:sz w:val="18"/>
                <w:szCs w:val="18"/>
              </w:rPr>
            </w:pPr>
            <w:r w:rsidRPr="003428E8">
              <w:rPr>
                <w:rFonts w:ascii="Arial" w:hAnsi="Arial" w:cs="Arial"/>
                <w:sz w:val="18"/>
                <w:szCs w:val="18"/>
              </w:rPr>
              <w:t xml:space="preserve">Please refer to: </w:t>
            </w:r>
          </w:p>
          <w:p w14:paraId="6903EB5E" w14:textId="6C2255DC" w:rsidR="00744472" w:rsidRDefault="00EC5F7B" w:rsidP="00744472">
            <w:pPr>
              <w:pStyle w:val="ListParagraph"/>
              <w:numPr>
                <w:ilvl w:val="0"/>
                <w:numId w:val="37"/>
              </w:numPr>
              <w:jc w:val="both"/>
              <w:rPr>
                <w:rFonts w:ascii="Arial" w:hAnsi="Arial" w:cs="Arial"/>
                <w:sz w:val="18"/>
                <w:szCs w:val="18"/>
              </w:rPr>
            </w:pPr>
            <w:hyperlink r:id="rId10" w:history="1">
              <w:r w:rsidR="001A51CE" w:rsidRPr="00CE62AC">
                <w:rPr>
                  <w:rStyle w:val="Hyperlink"/>
                  <w:rFonts w:ascii="Arial" w:hAnsi="Arial" w:cs="Arial"/>
                  <w:sz w:val="18"/>
                  <w:szCs w:val="18"/>
                </w:rPr>
                <w:t>Guidance on grassroot</w:t>
              </w:r>
              <w:r w:rsidR="00D57B10" w:rsidRPr="00CE62AC">
                <w:rPr>
                  <w:rStyle w:val="Hyperlink"/>
                  <w:rFonts w:ascii="Arial" w:hAnsi="Arial" w:cs="Arial"/>
                  <w:sz w:val="18"/>
                  <w:szCs w:val="18"/>
                </w:rPr>
                <w:t>s</w:t>
              </w:r>
              <w:r w:rsidR="001A51CE" w:rsidRPr="00CE62AC">
                <w:rPr>
                  <w:rStyle w:val="Hyperlink"/>
                  <w:rFonts w:ascii="Arial" w:hAnsi="Arial" w:cs="Arial"/>
                  <w:sz w:val="18"/>
                  <w:szCs w:val="18"/>
                </w:rPr>
                <w:t xml:space="preserve"> sports</w:t>
              </w:r>
            </w:hyperlink>
            <w:r w:rsidR="0023545D">
              <w:rPr>
                <w:rFonts w:ascii="Arial" w:hAnsi="Arial" w:cs="Arial"/>
                <w:sz w:val="18"/>
                <w:szCs w:val="18"/>
              </w:rPr>
              <w:t xml:space="preserve"> </w:t>
            </w:r>
            <w:r w:rsidR="001A51CE" w:rsidRPr="00D57B10">
              <w:rPr>
                <w:rFonts w:ascii="Arial" w:hAnsi="Arial" w:cs="Arial"/>
                <w:sz w:val="18"/>
                <w:szCs w:val="18"/>
              </w:rPr>
              <w:t>for public and sport</w:t>
            </w:r>
            <w:r w:rsidR="00D57B10">
              <w:rPr>
                <w:rFonts w:ascii="Arial" w:hAnsi="Arial" w:cs="Arial"/>
                <w:sz w:val="18"/>
                <w:szCs w:val="18"/>
              </w:rPr>
              <w:t>s</w:t>
            </w:r>
            <w:r w:rsidR="001A51CE" w:rsidRPr="00D57B10">
              <w:rPr>
                <w:rFonts w:ascii="Arial" w:hAnsi="Arial" w:cs="Arial"/>
                <w:sz w:val="18"/>
                <w:szCs w:val="18"/>
              </w:rPr>
              <w:t xml:space="preserve"> providers, safe provision and facilities, and guidance from Sport England</w:t>
            </w:r>
            <w:r w:rsidR="00D57B10">
              <w:rPr>
                <w:rFonts w:ascii="Arial" w:hAnsi="Arial" w:cs="Arial"/>
                <w:sz w:val="18"/>
                <w:szCs w:val="18"/>
              </w:rPr>
              <w:t>;</w:t>
            </w:r>
            <w:r w:rsidR="001A51CE" w:rsidRPr="00D57B10">
              <w:rPr>
                <w:rFonts w:ascii="Arial" w:hAnsi="Arial" w:cs="Arial"/>
                <w:sz w:val="18"/>
                <w:szCs w:val="18"/>
              </w:rPr>
              <w:t xml:space="preserve"> </w:t>
            </w:r>
          </w:p>
          <w:p w14:paraId="3F639F36" w14:textId="0AA9BA31" w:rsidR="00744472" w:rsidRDefault="001A51CE" w:rsidP="00744472">
            <w:pPr>
              <w:pStyle w:val="ListParagraph"/>
              <w:numPr>
                <w:ilvl w:val="0"/>
                <w:numId w:val="37"/>
              </w:numPr>
              <w:jc w:val="both"/>
              <w:rPr>
                <w:rFonts w:ascii="Arial" w:hAnsi="Arial" w:cs="Arial"/>
                <w:sz w:val="18"/>
                <w:szCs w:val="18"/>
              </w:rPr>
            </w:pPr>
            <w:r w:rsidRPr="00744472">
              <w:rPr>
                <w:rFonts w:ascii="Arial" w:hAnsi="Arial" w:cs="Arial"/>
                <w:sz w:val="18"/>
                <w:szCs w:val="18"/>
              </w:rPr>
              <w:t xml:space="preserve">Advice from organisations such as the </w:t>
            </w:r>
            <w:hyperlink r:id="rId11" w:history="1">
              <w:r w:rsidRPr="00CE62AC">
                <w:rPr>
                  <w:rStyle w:val="Hyperlink"/>
                  <w:rFonts w:ascii="Arial" w:hAnsi="Arial" w:cs="Arial"/>
                  <w:sz w:val="18"/>
                  <w:szCs w:val="18"/>
                </w:rPr>
                <w:t>Association for Physical Education</w:t>
              </w:r>
            </w:hyperlink>
            <w:r w:rsidR="0023545D">
              <w:rPr>
                <w:rFonts w:ascii="Arial" w:hAnsi="Arial" w:cs="Arial"/>
                <w:sz w:val="18"/>
                <w:szCs w:val="18"/>
              </w:rPr>
              <w:t xml:space="preserve"> </w:t>
            </w:r>
            <w:r w:rsidRPr="00744472">
              <w:rPr>
                <w:rFonts w:ascii="Arial" w:hAnsi="Arial" w:cs="Arial"/>
                <w:sz w:val="18"/>
                <w:szCs w:val="18"/>
              </w:rPr>
              <w:t xml:space="preserve">and the </w:t>
            </w:r>
            <w:hyperlink r:id="rId12" w:history="1">
              <w:r w:rsidRPr="00CE62AC">
                <w:rPr>
                  <w:rStyle w:val="Hyperlink"/>
                  <w:rFonts w:ascii="Arial" w:hAnsi="Arial" w:cs="Arial"/>
                  <w:sz w:val="18"/>
                  <w:szCs w:val="18"/>
                </w:rPr>
                <w:t>Youth Sport Trust</w:t>
              </w:r>
              <w:r w:rsidR="00D57B10" w:rsidRPr="00CE62AC">
                <w:rPr>
                  <w:rStyle w:val="Hyperlink"/>
                  <w:rFonts w:ascii="Arial" w:hAnsi="Arial" w:cs="Arial"/>
                  <w:sz w:val="18"/>
                  <w:szCs w:val="18"/>
                </w:rPr>
                <w:t>;</w:t>
              </w:r>
            </w:hyperlink>
          </w:p>
          <w:p w14:paraId="5369FCCB" w14:textId="29EBD4FF" w:rsidR="00744472" w:rsidRDefault="001A51CE" w:rsidP="00744472">
            <w:pPr>
              <w:pStyle w:val="ListParagraph"/>
              <w:numPr>
                <w:ilvl w:val="0"/>
                <w:numId w:val="37"/>
              </w:numPr>
              <w:jc w:val="both"/>
              <w:rPr>
                <w:rFonts w:ascii="Arial" w:hAnsi="Arial" w:cs="Arial"/>
                <w:sz w:val="18"/>
                <w:szCs w:val="18"/>
              </w:rPr>
            </w:pPr>
            <w:r w:rsidRPr="00744472">
              <w:rPr>
                <w:rFonts w:ascii="Arial" w:hAnsi="Arial" w:cs="Arial"/>
                <w:sz w:val="18"/>
                <w:szCs w:val="18"/>
              </w:rPr>
              <w:t>Swim England</w:t>
            </w:r>
            <w:r w:rsidR="00CE62AC">
              <w:rPr>
                <w:rFonts w:ascii="Arial" w:hAnsi="Arial" w:cs="Arial"/>
                <w:sz w:val="18"/>
                <w:szCs w:val="18"/>
              </w:rPr>
              <w:t>’s</w:t>
            </w:r>
            <w:r w:rsidRPr="00744472">
              <w:rPr>
                <w:rFonts w:ascii="Arial" w:hAnsi="Arial" w:cs="Arial"/>
                <w:sz w:val="18"/>
                <w:szCs w:val="18"/>
              </w:rPr>
              <w:t xml:space="preserve"> </w:t>
            </w:r>
            <w:hyperlink r:id="rId13" w:history="1">
              <w:r w:rsidRPr="00CE62AC">
                <w:rPr>
                  <w:rStyle w:val="Hyperlink"/>
                  <w:rFonts w:ascii="Arial" w:hAnsi="Arial" w:cs="Arial"/>
                  <w:sz w:val="18"/>
                  <w:szCs w:val="18"/>
                </w:rPr>
                <w:t>returning to pools guidance documents</w:t>
              </w:r>
            </w:hyperlink>
            <w:r w:rsidR="00D57B10" w:rsidRPr="00744472">
              <w:rPr>
                <w:rFonts w:ascii="Arial" w:hAnsi="Arial" w:cs="Arial"/>
                <w:sz w:val="18"/>
                <w:szCs w:val="18"/>
              </w:rPr>
              <w:t>; and</w:t>
            </w:r>
          </w:p>
          <w:p w14:paraId="270F4F58" w14:textId="2B2206C2" w:rsidR="001A51CE" w:rsidRPr="00744472" w:rsidRDefault="00D57B10" w:rsidP="00744472">
            <w:pPr>
              <w:pStyle w:val="ListParagraph"/>
              <w:numPr>
                <w:ilvl w:val="0"/>
                <w:numId w:val="37"/>
              </w:numPr>
              <w:jc w:val="both"/>
              <w:rPr>
                <w:rFonts w:ascii="Arial" w:hAnsi="Arial" w:cs="Arial"/>
                <w:sz w:val="18"/>
                <w:szCs w:val="18"/>
              </w:rPr>
            </w:pPr>
            <w:r w:rsidRPr="00744472">
              <w:rPr>
                <w:rFonts w:ascii="Arial" w:hAnsi="Arial" w:cs="Arial"/>
                <w:sz w:val="18"/>
                <w:szCs w:val="18"/>
              </w:rPr>
              <w:t>G</w:t>
            </w:r>
            <w:r w:rsidR="001A51CE" w:rsidRPr="00744472">
              <w:rPr>
                <w:rFonts w:ascii="Arial" w:hAnsi="Arial" w:cs="Arial"/>
                <w:sz w:val="18"/>
                <w:szCs w:val="18"/>
              </w:rPr>
              <w:t>uidance on using changing rooms safely</w:t>
            </w:r>
            <w:r w:rsidRPr="00744472">
              <w:rPr>
                <w:rFonts w:ascii="Arial" w:hAnsi="Arial" w:cs="Arial"/>
                <w:sz w:val="18"/>
                <w:szCs w:val="18"/>
              </w:rPr>
              <w:t>.</w:t>
            </w:r>
          </w:p>
          <w:p w14:paraId="079EB3A9" w14:textId="77777777" w:rsidR="00D91F29" w:rsidRPr="00D91F29" w:rsidRDefault="00D91F29" w:rsidP="00D91F29">
            <w:pPr>
              <w:ind w:left="360"/>
              <w:jc w:val="both"/>
              <w:rPr>
                <w:rFonts w:ascii="Arial" w:hAnsi="Arial" w:cs="Arial"/>
                <w:sz w:val="18"/>
                <w:szCs w:val="18"/>
              </w:rPr>
            </w:pPr>
          </w:p>
          <w:p w14:paraId="3EBF2696" w14:textId="10855B2F" w:rsidR="001A51CE" w:rsidRPr="003428E8" w:rsidRDefault="001A51CE" w:rsidP="001A51CE">
            <w:pPr>
              <w:jc w:val="both"/>
              <w:rPr>
                <w:rFonts w:ascii="Arial" w:hAnsi="Arial" w:cs="Arial"/>
                <w:b/>
                <w:sz w:val="18"/>
                <w:szCs w:val="18"/>
                <w:u w:val="single"/>
              </w:rPr>
            </w:pPr>
            <w:r w:rsidRPr="003428E8">
              <w:rPr>
                <w:rFonts w:ascii="Arial" w:hAnsi="Arial" w:cs="Arial"/>
                <w:b/>
                <w:sz w:val="18"/>
                <w:szCs w:val="18"/>
                <w:u w:val="single"/>
              </w:rPr>
              <w:t xml:space="preserve">On-site </w:t>
            </w:r>
            <w:r w:rsidR="003B0EA9">
              <w:rPr>
                <w:rFonts w:ascii="Arial" w:hAnsi="Arial" w:cs="Arial"/>
                <w:b/>
                <w:sz w:val="18"/>
                <w:szCs w:val="18"/>
                <w:u w:val="single"/>
              </w:rPr>
              <w:t>f</w:t>
            </w:r>
            <w:r w:rsidRPr="003428E8">
              <w:rPr>
                <w:rFonts w:ascii="Arial" w:hAnsi="Arial" w:cs="Arial"/>
                <w:b/>
                <w:sz w:val="18"/>
                <w:szCs w:val="18"/>
                <w:u w:val="single"/>
              </w:rPr>
              <w:t>acilities:</w:t>
            </w:r>
          </w:p>
          <w:p w14:paraId="7343A163" w14:textId="77777777" w:rsidR="0023545D" w:rsidRDefault="001A51CE" w:rsidP="0023545D">
            <w:pPr>
              <w:pStyle w:val="ListParagraph"/>
              <w:numPr>
                <w:ilvl w:val="0"/>
                <w:numId w:val="29"/>
              </w:numPr>
              <w:ind w:left="310" w:hanging="310"/>
              <w:jc w:val="both"/>
              <w:rPr>
                <w:rFonts w:ascii="Arial" w:hAnsi="Arial" w:cs="Arial"/>
                <w:sz w:val="18"/>
                <w:szCs w:val="18"/>
              </w:rPr>
            </w:pPr>
            <w:r w:rsidRPr="003428E8">
              <w:rPr>
                <w:rFonts w:ascii="Arial" w:hAnsi="Arial" w:cs="Arial"/>
                <w:sz w:val="18"/>
                <w:szCs w:val="18"/>
              </w:rPr>
              <w:t>On-site facilities such as gyms, swimming pools and 3G pitches will remain open for use by staff and students solely for the purposes of education and training.</w:t>
            </w:r>
          </w:p>
          <w:p w14:paraId="755E0432" w14:textId="77777777" w:rsidR="0023545D" w:rsidRDefault="0023545D" w:rsidP="0023545D">
            <w:pPr>
              <w:pStyle w:val="ListParagraph"/>
              <w:numPr>
                <w:ilvl w:val="0"/>
                <w:numId w:val="29"/>
              </w:numPr>
              <w:ind w:left="310" w:hanging="310"/>
              <w:jc w:val="both"/>
              <w:rPr>
                <w:rFonts w:ascii="Arial" w:hAnsi="Arial" w:cs="Arial"/>
                <w:sz w:val="18"/>
                <w:szCs w:val="18"/>
              </w:rPr>
            </w:pPr>
            <w:r>
              <w:rPr>
                <w:rFonts w:ascii="Arial" w:hAnsi="Arial" w:cs="Arial"/>
                <w:sz w:val="18"/>
                <w:szCs w:val="18"/>
              </w:rPr>
              <w:t xml:space="preserve">We will follow external work placement guidance to ensure the delivery of this important programme. </w:t>
            </w:r>
          </w:p>
          <w:p w14:paraId="0783DBCF" w14:textId="3E4B99F4" w:rsidR="00CD4791" w:rsidRPr="00A87BE3" w:rsidRDefault="00CD4791" w:rsidP="00A87BE3">
            <w:pPr>
              <w:pStyle w:val="ListParagraph"/>
              <w:ind w:left="310"/>
              <w:jc w:val="both"/>
              <w:rPr>
                <w:rFonts w:ascii="Arial" w:hAnsi="Arial" w:cs="Arial"/>
                <w:sz w:val="18"/>
                <w:szCs w:val="18"/>
              </w:rPr>
            </w:pPr>
          </w:p>
        </w:tc>
        <w:tc>
          <w:tcPr>
            <w:tcW w:w="567" w:type="dxa"/>
            <w:vAlign w:val="center"/>
          </w:tcPr>
          <w:p w14:paraId="68943A43" w14:textId="77777777" w:rsidR="001A51CE" w:rsidRPr="003428E8" w:rsidRDefault="001A51CE" w:rsidP="001A51CE">
            <w:pPr>
              <w:jc w:val="center"/>
              <w:rPr>
                <w:rFonts w:ascii="Arial" w:hAnsi="Arial" w:cs="Arial"/>
                <w:sz w:val="18"/>
                <w:szCs w:val="18"/>
              </w:rPr>
            </w:pPr>
          </w:p>
        </w:tc>
        <w:tc>
          <w:tcPr>
            <w:tcW w:w="567" w:type="dxa"/>
            <w:vAlign w:val="center"/>
          </w:tcPr>
          <w:p w14:paraId="198C00AC" w14:textId="77777777" w:rsidR="001A51CE" w:rsidRPr="003428E8" w:rsidRDefault="001A51CE" w:rsidP="001A51CE">
            <w:pPr>
              <w:jc w:val="center"/>
              <w:rPr>
                <w:rFonts w:ascii="Arial" w:hAnsi="Arial" w:cs="Arial"/>
                <w:sz w:val="18"/>
                <w:szCs w:val="18"/>
              </w:rPr>
            </w:pPr>
          </w:p>
        </w:tc>
        <w:tc>
          <w:tcPr>
            <w:tcW w:w="567" w:type="dxa"/>
            <w:shd w:val="clear" w:color="auto" w:fill="auto"/>
            <w:vAlign w:val="center"/>
          </w:tcPr>
          <w:p w14:paraId="2B028247" w14:textId="77777777" w:rsidR="001A51CE" w:rsidRPr="003428E8" w:rsidRDefault="001A51CE" w:rsidP="001A51CE">
            <w:pPr>
              <w:jc w:val="center"/>
              <w:rPr>
                <w:rFonts w:ascii="Arial" w:hAnsi="Arial" w:cs="Arial"/>
                <w:sz w:val="18"/>
                <w:szCs w:val="18"/>
              </w:rPr>
            </w:pPr>
          </w:p>
        </w:tc>
        <w:tc>
          <w:tcPr>
            <w:tcW w:w="3260" w:type="dxa"/>
            <w:vAlign w:val="center"/>
          </w:tcPr>
          <w:p w14:paraId="19152FED" w14:textId="078DAE8B" w:rsidR="00EC0446"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616DCDA1" w14:textId="4C6F80DA" w:rsidR="0023545D" w:rsidRDefault="0023545D" w:rsidP="00EC0446">
            <w:pPr>
              <w:rPr>
                <w:rFonts w:ascii="Arial" w:hAnsi="Arial" w:cs="Arial"/>
                <w:sz w:val="18"/>
                <w:szCs w:val="18"/>
              </w:rPr>
            </w:pPr>
          </w:p>
          <w:p w14:paraId="6CAF1956" w14:textId="32638939" w:rsidR="0023545D" w:rsidRDefault="0023545D" w:rsidP="00EC0446">
            <w:pPr>
              <w:rPr>
                <w:rFonts w:ascii="Arial" w:hAnsi="Arial" w:cs="Arial"/>
                <w:sz w:val="18"/>
                <w:szCs w:val="18"/>
              </w:rPr>
            </w:pPr>
            <w:r>
              <w:rPr>
                <w:rFonts w:ascii="Arial" w:hAnsi="Arial" w:cs="Arial"/>
                <w:sz w:val="18"/>
                <w:szCs w:val="18"/>
              </w:rPr>
              <w:t xml:space="preserve">In our commercial training environments (hairdressing, barbering and beauty salons, sports and fitness </w:t>
            </w:r>
            <w:r>
              <w:rPr>
                <w:rFonts w:ascii="Arial" w:hAnsi="Arial" w:cs="Arial"/>
                <w:sz w:val="18"/>
                <w:szCs w:val="18"/>
              </w:rPr>
              <w:lastRenderedPageBreak/>
              <w:t>facilities</w:t>
            </w:r>
            <w:r w:rsidR="00D22FEA">
              <w:rPr>
                <w:rFonts w:ascii="Arial" w:hAnsi="Arial" w:cs="Arial"/>
                <w:sz w:val="18"/>
                <w:szCs w:val="18"/>
              </w:rPr>
              <w:t>,</w:t>
            </w:r>
            <w:r>
              <w:rPr>
                <w:rFonts w:ascii="Arial" w:hAnsi="Arial" w:cs="Arial"/>
                <w:sz w:val="18"/>
                <w:szCs w:val="18"/>
              </w:rPr>
              <w:t xml:space="preserve"> or restaurants</w:t>
            </w:r>
            <w:r w:rsidR="00D22FEA">
              <w:rPr>
                <w:rFonts w:ascii="Arial" w:hAnsi="Arial" w:cs="Arial"/>
                <w:sz w:val="18"/>
                <w:szCs w:val="18"/>
              </w:rPr>
              <w:t xml:space="preserve"> / </w:t>
            </w:r>
            <w:r>
              <w:rPr>
                <w:rFonts w:ascii="Arial" w:hAnsi="Arial" w:cs="Arial"/>
                <w:sz w:val="18"/>
                <w:szCs w:val="18"/>
              </w:rPr>
              <w:t>external catering</w:t>
            </w:r>
            <w:r w:rsidR="00D22FEA">
              <w:rPr>
                <w:rFonts w:ascii="Arial" w:hAnsi="Arial" w:cs="Arial"/>
                <w:sz w:val="18"/>
                <w:szCs w:val="18"/>
              </w:rPr>
              <w:t>, etc.),</w:t>
            </w:r>
            <w:r>
              <w:rPr>
                <w:rFonts w:ascii="Arial" w:hAnsi="Arial" w:cs="Arial"/>
                <w:sz w:val="18"/>
                <w:szCs w:val="18"/>
              </w:rPr>
              <w:t xml:space="preserve"> we will comply with the relevant guidance</w:t>
            </w:r>
            <w:r w:rsidR="00245083">
              <w:rPr>
                <w:rFonts w:ascii="Arial" w:hAnsi="Arial" w:cs="Arial"/>
                <w:sz w:val="18"/>
                <w:szCs w:val="18"/>
              </w:rPr>
              <w:t>.</w:t>
            </w:r>
          </w:p>
          <w:p w14:paraId="34B23FFF" w14:textId="77777777" w:rsidR="00D22FEA" w:rsidRDefault="00D22FEA" w:rsidP="00EC0446">
            <w:pPr>
              <w:rPr>
                <w:rFonts w:ascii="Arial" w:hAnsi="Arial" w:cs="Arial"/>
                <w:sz w:val="18"/>
                <w:szCs w:val="18"/>
              </w:rPr>
            </w:pPr>
          </w:p>
          <w:p w14:paraId="7B82FD86" w14:textId="2D9729AD" w:rsidR="0023545D" w:rsidRPr="003428E8" w:rsidRDefault="00EC5F7B" w:rsidP="00EC0446">
            <w:pPr>
              <w:rPr>
                <w:rFonts w:ascii="Arial" w:hAnsi="Arial" w:cs="Arial"/>
                <w:sz w:val="18"/>
                <w:szCs w:val="18"/>
              </w:rPr>
            </w:pPr>
            <w:hyperlink r:id="rId14" w:history="1">
              <w:r w:rsidR="00245083" w:rsidRPr="00CE2E9F">
                <w:rPr>
                  <w:rStyle w:val="Hyperlink"/>
                  <w:rFonts w:ascii="Arial" w:hAnsi="Arial" w:cs="Arial"/>
                  <w:sz w:val="18"/>
                  <w:szCs w:val="18"/>
                </w:rPr>
                <w:t>https://www.gov.uk/guidance/working-safely-during-covid-19</w:t>
              </w:r>
            </w:hyperlink>
            <w:r w:rsidR="00245083">
              <w:rPr>
                <w:rFonts w:ascii="Arial" w:hAnsi="Arial" w:cs="Arial"/>
                <w:sz w:val="18"/>
                <w:szCs w:val="18"/>
              </w:rPr>
              <w:t xml:space="preserve"> </w:t>
            </w:r>
          </w:p>
          <w:p w14:paraId="1A4CB5B0" w14:textId="77777777" w:rsidR="001A51CE" w:rsidRPr="003428E8" w:rsidRDefault="001A51CE" w:rsidP="001A51CE">
            <w:pPr>
              <w:rPr>
                <w:rFonts w:ascii="Arial" w:hAnsi="Arial" w:cs="Arial"/>
                <w:sz w:val="18"/>
                <w:szCs w:val="18"/>
              </w:rPr>
            </w:pPr>
          </w:p>
        </w:tc>
      </w:tr>
      <w:tr w:rsidR="001A51CE" w:rsidRPr="003428E8" w14:paraId="54F40926" w14:textId="77777777" w:rsidTr="008F470C">
        <w:trPr>
          <w:trHeight w:val="698"/>
          <w:jc w:val="center"/>
        </w:trPr>
        <w:tc>
          <w:tcPr>
            <w:tcW w:w="1555" w:type="dxa"/>
            <w:vAlign w:val="center"/>
          </w:tcPr>
          <w:p w14:paraId="1C554580" w14:textId="3EF49B75" w:rsidR="001A51CE" w:rsidRPr="003428E8" w:rsidRDefault="001A51CE" w:rsidP="001A51CE">
            <w:pPr>
              <w:rPr>
                <w:rFonts w:ascii="Arial" w:hAnsi="Arial" w:cs="Arial"/>
                <w:sz w:val="18"/>
                <w:szCs w:val="18"/>
              </w:rPr>
            </w:pPr>
            <w:r w:rsidRPr="003428E8">
              <w:rPr>
                <w:rFonts w:ascii="Arial" w:hAnsi="Arial" w:cs="Arial"/>
                <w:sz w:val="18"/>
                <w:szCs w:val="18"/>
              </w:rPr>
              <w:lastRenderedPageBreak/>
              <w:t>Attendance at multiple settings</w:t>
            </w:r>
          </w:p>
        </w:tc>
        <w:tc>
          <w:tcPr>
            <w:tcW w:w="1275" w:type="dxa"/>
            <w:vAlign w:val="center"/>
          </w:tcPr>
          <w:p w14:paraId="0E580350" w14:textId="6FD4A39E" w:rsidR="001A51CE" w:rsidRPr="003428E8" w:rsidRDefault="001A51CE" w:rsidP="001A51CE">
            <w:pPr>
              <w:rPr>
                <w:rFonts w:ascii="Arial" w:hAnsi="Arial" w:cs="Arial"/>
                <w:sz w:val="18"/>
                <w:szCs w:val="18"/>
              </w:rPr>
            </w:pPr>
            <w:r w:rsidRPr="003428E8">
              <w:rPr>
                <w:rFonts w:ascii="Arial" w:hAnsi="Arial" w:cs="Arial"/>
                <w:sz w:val="18"/>
                <w:szCs w:val="18"/>
              </w:rPr>
              <w:t>Contact with persons potentially infected with coronavirus</w:t>
            </w:r>
          </w:p>
        </w:tc>
        <w:tc>
          <w:tcPr>
            <w:tcW w:w="1560" w:type="dxa"/>
            <w:vAlign w:val="center"/>
          </w:tcPr>
          <w:p w14:paraId="4B95D8D6"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48078AB2" w14:textId="1CD9B0AF" w:rsidR="001A51CE" w:rsidRPr="003428E8" w:rsidRDefault="00CA172F"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6460A68E"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6183D64C" w14:textId="6AE271E5"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19C11155" w14:textId="0C385601" w:rsidR="001A51CE" w:rsidRPr="003428E8" w:rsidRDefault="001A51CE" w:rsidP="001A51CE">
            <w:pPr>
              <w:jc w:val="center"/>
              <w:rPr>
                <w:rFonts w:ascii="Arial" w:hAnsi="Arial" w:cs="Arial"/>
                <w:szCs w:val="18"/>
              </w:rPr>
            </w:pPr>
            <w:r w:rsidRPr="003428E8">
              <w:rPr>
                <w:rFonts w:ascii="Arial" w:hAnsi="Arial" w:cs="Arial"/>
                <w:szCs w:val="18"/>
              </w:rPr>
              <w:t>5</w:t>
            </w:r>
          </w:p>
        </w:tc>
        <w:tc>
          <w:tcPr>
            <w:tcW w:w="567" w:type="dxa"/>
            <w:vAlign w:val="center"/>
          </w:tcPr>
          <w:p w14:paraId="1EC296B0" w14:textId="684828EC" w:rsidR="001A51CE" w:rsidRPr="003428E8" w:rsidRDefault="001A51CE" w:rsidP="001A51CE">
            <w:pPr>
              <w:jc w:val="center"/>
              <w:rPr>
                <w:rFonts w:ascii="Arial" w:hAnsi="Arial" w:cs="Arial"/>
                <w:szCs w:val="18"/>
              </w:rPr>
            </w:pPr>
            <w:r w:rsidRPr="003428E8">
              <w:rPr>
                <w:rFonts w:ascii="Arial" w:hAnsi="Arial" w:cs="Arial"/>
                <w:szCs w:val="18"/>
              </w:rPr>
              <w:t>5</w:t>
            </w:r>
          </w:p>
        </w:tc>
        <w:tc>
          <w:tcPr>
            <w:tcW w:w="567" w:type="dxa"/>
            <w:shd w:val="clear" w:color="auto" w:fill="FF0000"/>
            <w:vAlign w:val="center"/>
          </w:tcPr>
          <w:p w14:paraId="2A1BA93E" w14:textId="3356C74B" w:rsidR="001A51CE" w:rsidRPr="003428E8" w:rsidRDefault="001A51CE" w:rsidP="001A51CE">
            <w:pPr>
              <w:jc w:val="center"/>
              <w:rPr>
                <w:rFonts w:ascii="Arial" w:hAnsi="Arial" w:cs="Arial"/>
                <w:szCs w:val="18"/>
              </w:rPr>
            </w:pPr>
            <w:r w:rsidRPr="003428E8">
              <w:rPr>
                <w:rFonts w:ascii="Arial" w:hAnsi="Arial" w:cs="Arial"/>
                <w:szCs w:val="18"/>
              </w:rPr>
              <w:t>25</w:t>
            </w:r>
          </w:p>
        </w:tc>
        <w:tc>
          <w:tcPr>
            <w:tcW w:w="4394" w:type="dxa"/>
            <w:gridSpan w:val="2"/>
            <w:vAlign w:val="center"/>
          </w:tcPr>
          <w:p w14:paraId="0238780F" w14:textId="1B26AE16" w:rsidR="001A51CE" w:rsidRPr="003428E8" w:rsidRDefault="001A51CE" w:rsidP="001A51CE">
            <w:pPr>
              <w:pStyle w:val="ListParagraph"/>
              <w:numPr>
                <w:ilvl w:val="0"/>
                <w:numId w:val="29"/>
              </w:numPr>
              <w:ind w:left="310" w:hanging="310"/>
              <w:jc w:val="both"/>
              <w:rPr>
                <w:rFonts w:ascii="Arial" w:hAnsi="Arial" w:cs="Arial"/>
                <w:sz w:val="18"/>
                <w:szCs w:val="18"/>
              </w:rPr>
            </w:pPr>
            <w:r w:rsidRPr="003428E8">
              <w:rPr>
                <w:rFonts w:ascii="Arial" w:hAnsi="Arial" w:cs="Arial"/>
                <w:sz w:val="18"/>
                <w:szCs w:val="18"/>
              </w:rPr>
              <w:t>Where students or staff attend more than one site, a specific risk assessment will be completed.</w:t>
            </w:r>
          </w:p>
        </w:tc>
        <w:tc>
          <w:tcPr>
            <w:tcW w:w="567" w:type="dxa"/>
            <w:vAlign w:val="center"/>
          </w:tcPr>
          <w:p w14:paraId="4B628455" w14:textId="77777777" w:rsidR="001A51CE" w:rsidRPr="003428E8" w:rsidRDefault="001A51CE" w:rsidP="001A51CE">
            <w:pPr>
              <w:jc w:val="center"/>
              <w:rPr>
                <w:rFonts w:ascii="Arial" w:hAnsi="Arial" w:cs="Arial"/>
                <w:sz w:val="18"/>
                <w:szCs w:val="18"/>
              </w:rPr>
            </w:pPr>
          </w:p>
        </w:tc>
        <w:tc>
          <w:tcPr>
            <w:tcW w:w="567" w:type="dxa"/>
            <w:vAlign w:val="center"/>
          </w:tcPr>
          <w:p w14:paraId="1D7B8328" w14:textId="77777777" w:rsidR="001A51CE" w:rsidRPr="003428E8" w:rsidRDefault="001A51CE" w:rsidP="001A51CE">
            <w:pPr>
              <w:jc w:val="center"/>
              <w:rPr>
                <w:rFonts w:ascii="Arial" w:hAnsi="Arial" w:cs="Arial"/>
                <w:sz w:val="18"/>
                <w:szCs w:val="18"/>
              </w:rPr>
            </w:pPr>
          </w:p>
        </w:tc>
        <w:tc>
          <w:tcPr>
            <w:tcW w:w="567" w:type="dxa"/>
            <w:shd w:val="clear" w:color="auto" w:fill="auto"/>
            <w:vAlign w:val="center"/>
          </w:tcPr>
          <w:p w14:paraId="26634A95" w14:textId="77777777" w:rsidR="001A51CE" w:rsidRPr="003428E8" w:rsidRDefault="001A51CE" w:rsidP="001A51CE">
            <w:pPr>
              <w:jc w:val="center"/>
              <w:rPr>
                <w:rFonts w:ascii="Arial" w:hAnsi="Arial" w:cs="Arial"/>
                <w:sz w:val="18"/>
                <w:szCs w:val="18"/>
              </w:rPr>
            </w:pPr>
          </w:p>
        </w:tc>
        <w:tc>
          <w:tcPr>
            <w:tcW w:w="3260" w:type="dxa"/>
            <w:vAlign w:val="center"/>
          </w:tcPr>
          <w:p w14:paraId="7E522CB1"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4A3100AF" w14:textId="77777777" w:rsidR="001A51CE" w:rsidRPr="003428E8" w:rsidRDefault="001A51CE" w:rsidP="001A51CE">
            <w:pPr>
              <w:rPr>
                <w:rFonts w:ascii="Arial" w:hAnsi="Arial" w:cs="Arial"/>
                <w:sz w:val="18"/>
                <w:szCs w:val="18"/>
              </w:rPr>
            </w:pPr>
          </w:p>
        </w:tc>
      </w:tr>
      <w:tr w:rsidR="001A51CE" w:rsidRPr="003428E8" w14:paraId="7A809A85" w14:textId="77777777" w:rsidTr="008F470C">
        <w:trPr>
          <w:trHeight w:val="698"/>
          <w:jc w:val="center"/>
        </w:trPr>
        <w:tc>
          <w:tcPr>
            <w:tcW w:w="1555" w:type="dxa"/>
            <w:vAlign w:val="center"/>
          </w:tcPr>
          <w:p w14:paraId="523F180F" w14:textId="3981BCF3" w:rsidR="001A51CE" w:rsidRPr="003428E8" w:rsidRDefault="001A51CE" w:rsidP="001A51CE">
            <w:pPr>
              <w:rPr>
                <w:rFonts w:ascii="Arial" w:hAnsi="Arial" w:cs="Arial"/>
                <w:sz w:val="18"/>
                <w:szCs w:val="18"/>
              </w:rPr>
            </w:pPr>
            <w:r w:rsidRPr="003428E8">
              <w:rPr>
                <w:rFonts w:ascii="Arial" w:hAnsi="Arial" w:cs="Arial"/>
                <w:sz w:val="18"/>
                <w:szCs w:val="18"/>
              </w:rPr>
              <w:t>Management and control of contractors and visitors (including parents/carer</w:t>
            </w:r>
            <w:r w:rsidR="00B8715F">
              <w:rPr>
                <w:rFonts w:ascii="Arial" w:hAnsi="Arial" w:cs="Arial"/>
                <w:sz w:val="18"/>
                <w:szCs w:val="18"/>
              </w:rPr>
              <w:t>s,</w:t>
            </w:r>
            <w:r w:rsidR="00CB6D65" w:rsidRPr="003428E8">
              <w:rPr>
                <w:rFonts w:ascii="Arial" w:hAnsi="Arial" w:cs="Arial"/>
                <w:sz w:val="18"/>
                <w:szCs w:val="18"/>
              </w:rPr>
              <w:t xml:space="preserve"> delivery </w:t>
            </w:r>
            <w:r w:rsidR="00B56371" w:rsidRPr="003428E8">
              <w:rPr>
                <w:rFonts w:ascii="Arial" w:hAnsi="Arial" w:cs="Arial"/>
                <w:sz w:val="18"/>
                <w:szCs w:val="18"/>
              </w:rPr>
              <w:t>drivers</w:t>
            </w:r>
            <w:r w:rsidR="00B8715F">
              <w:rPr>
                <w:rFonts w:ascii="Arial" w:hAnsi="Arial" w:cs="Arial"/>
                <w:sz w:val="18"/>
                <w:szCs w:val="18"/>
              </w:rPr>
              <w:t>,</w:t>
            </w:r>
            <w:r w:rsidR="00B56371" w:rsidRPr="003428E8">
              <w:rPr>
                <w:rFonts w:ascii="Arial" w:hAnsi="Arial" w:cs="Arial"/>
                <w:sz w:val="18"/>
                <w:szCs w:val="18"/>
              </w:rPr>
              <w:t xml:space="preserve"> supply</w:t>
            </w:r>
            <w:r w:rsidR="00CB6D65" w:rsidRPr="003428E8">
              <w:rPr>
                <w:rFonts w:ascii="Arial" w:hAnsi="Arial" w:cs="Arial"/>
                <w:sz w:val="18"/>
                <w:szCs w:val="18"/>
              </w:rPr>
              <w:t xml:space="preserve"> teachers </w:t>
            </w:r>
            <w:r w:rsidR="00CB6D65" w:rsidRPr="003428E8">
              <w:rPr>
                <w:rFonts w:ascii="Arial" w:hAnsi="Arial" w:cs="Arial"/>
                <w:sz w:val="18"/>
                <w:szCs w:val="18"/>
              </w:rPr>
              <w:lastRenderedPageBreak/>
              <w:t>and other professionals)</w:t>
            </w:r>
          </w:p>
          <w:p w14:paraId="598ACA9E" w14:textId="77777777" w:rsidR="001A51CE" w:rsidRPr="003428E8" w:rsidRDefault="001A51CE" w:rsidP="001A51CE">
            <w:pPr>
              <w:rPr>
                <w:rFonts w:ascii="Arial" w:hAnsi="Arial" w:cs="Arial"/>
                <w:sz w:val="18"/>
                <w:szCs w:val="18"/>
              </w:rPr>
            </w:pPr>
          </w:p>
        </w:tc>
        <w:tc>
          <w:tcPr>
            <w:tcW w:w="1275" w:type="dxa"/>
            <w:vAlign w:val="center"/>
          </w:tcPr>
          <w:p w14:paraId="3C8C0111" w14:textId="77777777" w:rsidR="001A51CE" w:rsidRPr="003428E8" w:rsidRDefault="001A51CE" w:rsidP="001A51CE">
            <w:pPr>
              <w:rPr>
                <w:rFonts w:ascii="Arial" w:hAnsi="Arial" w:cs="Arial"/>
                <w:sz w:val="18"/>
                <w:szCs w:val="18"/>
              </w:rPr>
            </w:pPr>
            <w:r w:rsidRPr="003428E8">
              <w:rPr>
                <w:rFonts w:ascii="Arial" w:hAnsi="Arial" w:cs="Arial"/>
                <w:sz w:val="18"/>
                <w:szCs w:val="18"/>
              </w:rPr>
              <w:lastRenderedPageBreak/>
              <w:t>Contact with persons suffering from coronavirus</w:t>
            </w:r>
          </w:p>
        </w:tc>
        <w:tc>
          <w:tcPr>
            <w:tcW w:w="1560" w:type="dxa"/>
            <w:vAlign w:val="center"/>
          </w:tcPr>
          <w:p w14:paraId="6211B1B4"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5BDB3FFF" w14:textId="70EAE2F9" w:rsidR="001A51CE" w:rsidRPr="003428E8" w:rsidRDefault="00CA172F"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05331246"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43A99592" w14:textId="77777777" w:rsidR="001A51CE" w:rsidRPr="003428E8" w:rsidRDefault="001A51CE" w:rsidP="001A51CE">
            <w:pPr>
              <w:rPr>
                <w:rFonts w:ascii="Arial" w:hAnsi="Arial" w:cs="Arial"/>
                <w:sz w:val="18"/>
                <w:szCs w:val="18"/>
              </w:rPr>
            </w:pPr>
            <w:r w:rsidRPr="003428E8">
              <w:rPr>
                <w:rFonts w:ascii="Arial" w:hAnsi="Arial" w:cs="Arial"/>
                <w:sz w:val="18"/>
                <w:szCs w:val="18"/>
              </w:rPr>
              <w:t>Visitors</w:t>
            </w:r>
          </w:p>
          <w:p w14:paraId="1350CBD8" w14:textId="404BB3DE" w:rsidR="00BC6FF7" w:rsidRPr="003428E8" w:rsidRDefault="00BC6FF7" w:rsidP="001A51CE">
            <w:pPr>
              <w:rPr>
                <w:rFonts w:ascii="Arial" w:hAnsi="Arial" w:cs="Arial"/>
                <w:sz w:val="18"/>
                <w:szCs w:val="18"/>
              </w:rPr>
            </w:pPr>
            <w:r w:rsidRPr="003428E8">
              <w:rPr>
                <w:rFonts w:ascii="Arial" w:hAnsi="Arial" w:cs="Arial"/>
                <w:sz w:val="18"/>
                <w:szCs w:val="18"/>
              </w:rPr>
              <w:t xml:space="preserve">Delivery </w:t>
            </w:r>
            <w:r w:rsidR="00BB3F1C">
              <w:rPr>
                <w:rFonts w:ascii="Arial" w:hAnsi="Arial" w:cs="Arial"/>
                <w:sz w:val="18"/>
                <w:szCs w:val="18"/>
              </w:rPr>
              <w:t>d</w:t>
            </w:r>
            <w:r w:rsidRPr="003428E8">
              <w:rPr>
                <w:rFonts w:ascii="Arial" w:hAnsi="Arial" w:cs="Arial"/>
                <w:sz w:val="18"/>
                <w:szCs w:val="18"/>
              </w:rPr>
              <w:t>rivers</w:t>
            </w:r>
          </w:p>
        </w:tc>
        <w:tc>
          <w:tcPr>
            <w:tcW w:w="567" w:type="dxa"/>
            <w:vAlign w:val="center"/>
          </w:tcPr>
          <w:p w14:paraId="1DA8CABA" w14:textId="77777777"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6F761051" w14:textId="77777777"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1F5CEFF5" w14:textId="77777777"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3E5B3DF0" w14:textId="428A873B" w:rsidR="008D5895" w:rsidRPr="003428E8" w:rsidRDefault="008D5895" w:rsidP="008D5895">
            <w:pPr>
              <w:pStyle w:val="ListParagraph"/>
              <w:numPr>
                <w:ilvl w:val="0"/>
                <w:numId w:val="7"/>
              </w:numPr>
              <w:ind w:left="319" w:hanging="319"/>
              <w:jc w:val="both"/>
              <w:rPr>
                <w:rFonts w:ascii="Arial" w:hAnsi="Arial" w:cs="Arial"/>
                <w:sz w:val="18"/>
                <w:szCs w:val="18"/>
              </w:rPr>
            </w:pPr>
            <w:r w:rsidRPr="003428E8">
              <w:rPr>
                <w:rFonts w:ascii="Arial" w:hAnsi="Arial" w:cs="Arial"/>
                <w:sz w:val="18"/>
                <w:szCs w:val="18"/>
              </w:rPr>
              <w:t xml:space="preserve">Government advice indicates that </w:t>
            </w:r>
            <w:r w:rsidR="00374FF4" w:rsidRPr="003428E8">
              <w:rPr>
                <w:rFonts w:ascii="Arial" w:hAnsi="Arial" w:cs="Arial"/>
                <w:sz w:val="18"/>
                <w:szCs w:val="18"/>
              </w:rPr>
              <w:t>non-essential</w:t>
            </w:r>
            <w:r w:rsidRPr="003428E8">
              <w:rPr>
                <w:rFonts w:ascii="Arial" w:hAnsi="Arial" w:cs="Arial"/>
                <w:sz w:val="18"/>
                <w:szCs w:val="18"/>
              </w:rPr>
              <w:t xml:space="preserve"> visitors should be prohibited from site. </w:t>
            </w:r>
            <w:r w:rsidRPr="003428E8">
              <w:rPr>
                <w:rFonts w:ascii="Arial" w:hAnsi="Arial" w:cs="Arial"/>
                <w:sz w:val="18"/>
                <w:szCs w:val="18"/>
                <w:shd w:val="clear" w:color="auto" w:fill="FFFFFF"/>
              </w:rPr>
              <w:t>We will limit external visitors to the setting and ensure that they only come into the building if absolutely necessary.</w:t>
            </w:r>
          </w:p>
          <w:p w14:paraId="5065175B" w14:textId="3C526CEB" w:rsidR="008D5895" w:rsidRPr="003428E8" w:rsidRDefault="008D5895" w:rsidP="001A51CE">
            <w:pPr>
              <w:pStyle w:val="ListParagraph"/>
              <w:numPr>
                <w:ilvl w:val="0"/>
                <w:numId w:val="7"/>
              </w:numPr>
              <w:ind w:left="319" w:hanging="319"/>
              <w:jc w:val="both"/>
              <w:rPr>
                <w:rFonts w:ascii="Arial" w:hAnsi="Arial" w:cs="Arial"/>
                <w:sz w:val="18"/>
                <w:szCs w:val="18"/>
              </w:rPr>
            </w:pPr>
            <w:r w:rsidRPr="003428E8">
              <w:rPr>
                <w:rFonts w:ascii="Arial" w:hAnsi="Arial" w:cs="Arial"/>
                <w:sz w:val="18"/>
                <w:szCs w:val="18"/>
                <w:shd w:val="clear" w:color="auto" w:fill="FFFFFF"/>
              </w:rPr>
              <w:t>Where visitors are permitted, access is by appointment only.</w:t>
            </w:r>
          </w:p>
          <w:p w14:paraId="2FF80147" w14:textId="256C7CB9" w:rsidR="00374FF4" w:rsidRPr="003428E8" w:rsidRDefault="00374FF4" w:rsidP="001A51CE">
            <w:pPr>
              <w:pStyle w:val="ListParagraph"/>
              <w:numPr>
                <w:ilvl w:val="0"/>
                <w:numId w:val="7"/>
              </w:numPr>
              <w:ind w:left="319" w:hanging="319"/>
              <w:jc w:val="both"/>
              <w:rPr>
                <w:rFonts w:ascii="Arial" w:hAnsi="Arial" w:cs="Arial"/>
                <w:sz w:val="18"/>
                <w:szCs w:val="18"/>
              </w:rPr>
            </w:pPr>
            <w:r w:rsidRPr="003428E8">
              <w:rPr>
                <w:rFonts w:ascii="Arial" w:hAnsi="Arial" w:cs="Arial"/>
                <w:sz w:val="18"/>
                <w:szCs w:val="18"/>
              </w:rPr>
              <w:t>Contractors are only allowed on site if the work cannot be completed at another time.</w:t>
            </w:r>
          </w:p>
          <w:p w14:paraId="194AEE9E" w14:textId="14D6F334" w:rsidR="00374FF4" w:rsidRPr="003428E8" w:rsidRDefault="008D5895" w:rsidP="001A51CE">
            <w:pPr>
              <w:pStyle w:val="ListParagraph"/>
              <w:numPr>
                <w:ilvl w:val="0"/>
                <w:numId w:val="7"/>
              </w:numPr>
              <w:ind w:left="319" w:hanging="319"/>
              <w:jc w:val="both"/>
              <w:rPr>
                <w:rFonts w:ascii="Arial" w:hAnsi="Arial" w:cs="Arial"/>
                <w:sz w:val="18"/>
                <w:szCs w:val="18"/>
              </w:rPr>
            </w:pPr>
            <w:r w:rsidRPr="003428E8">
              <w:rPr>
                <w:rFonts w:ascii="Arial" w:hAnsi="Arial" w:cs="Arial"/>
                <w:sz w:val="18"/>
                <w:szCs w:val="18"/>
              </w:rPr>
              <w:lastRenderedPageBreak/>
              <w:t>All contractors</w:t>
            </w:r>
            <w:r w:rsidR="00374FF4" w:rsidRPr="003428E8">
              <w:rPr>
                <w:rFonts w:ascii="Arial" w:hAnsi="Arial" w:cs="Arial"/>
                <w:sz w:val="18"/>
                <w:szCs w:val="18"/>
              </w:rPr>
              <w:t>, delivery drivers, suppliers</w:t>
            </w:r>
            <w:r w:rsidRPr="003428E8">
              <w:rPr>
                <w:rFonts w:ascii="Arial" w:hAnsi="Arial" w:cs="Arial"/>
                <w:sz w:val="18"/>
                <w:szCs w:val="18"/>
              </w:rPr>
              <w:t xml:space="preserve"> and visitors</w:t>
            </w:r>
            <w:r w:rsidR="00374FF4" w:rsidRPr="003428E8">
              <w:rPr>
                <w:rFonts w:ascii="Arial" w:hAnsi="Arial" w:cs="Arial"/>
                <w:sz w:val="18"/>
                <w:szCs w:val="18"/>
              </w:rPr>
              <w:t xml:space="preserve"> are expected to complete the Contractor/Visitor Checklist found on the Ellis Whittam Coronavirus Advice Hub prior to arrival</w:t>
            </w:r>
            <w:r w:rsidR="000874B2">
              <w:rPr>
                <w:rFonts w:ascii="Arial" w:hAnsi="Arial" w:cs="Arial"/>
                <w:sz w:val="18"/>
                <w:szCs w:val="18"/>
              </w:rPr>
              <w:t xml:space="preserve"> and</w:t>
            </w:r>
            <w:r w:rsidR="00374FF4" w:rsidRPr="003428E8">
              <w:rPr>
                <w:rFonts w:ascii="Arial" w:hAnsi="Arial" w:cs="Arial"/>
                <w:sz w:val="18"/>
                <w:szCs w:val="18"/>
              </w:rPr>
              <w:t xml:space="preserve"> the Ellis Whittam Visitor Declaration Form upon arrival.</w:t>
            </w:r>
          </w:p>
          <w:p w14:paraId="7A5597D7" w14:textId="7696FBE8" w:rsidR="008D5895" w:rsidRPr="003428E8" w:rsidRDefault="008D5895" w:rsidP="001A51CE">
            <w:pPr>
              <w:pStyle w:val="ListParagraph"/>
              <w:numPr>
                <w:ilvl w:val="0"/>
                <w:numId w:val="7"/>
              </w:numPr>
              <w:ind w:left="319" w:hanging="319"/>
              <w:jc w:val="both"/>
              <w:rPr>
                <w:rFonts w:ascii="Arial" w:hAnsi="Arial" w:cs="Arial"/>
                <w:sz w:val="18"/>
                <w:szCs w:val="18"/>
              </w:rPr>
            </w:pPr>
            <w:r w:rsidRPr="003428E8">
              <w:rPr>
                <w:rFonts w:ascii="Arial" w:hAnsi="Arial" w:cs="Arial"/>
                <w:sz w:val="18"/>
                <w:szCs w:val="18"/>
              </w:rPr>
              <w:t>COVID procedures – no person will be allowed to enter unless this is satisfactory.</w:t>
            </w:r>
          </w:p>
          <w:p w14:paraId="7DCC2723" w14:textId="0897CC70" w:rsidR="008D5895" w:rsidRPr="003428E8" w:rsidRDefault="008D5895" w:rsidP="001A51CE">
            <w:pPr>
              <w:pStyle w:val="ListParagraph"/>
              <w:numPr>
                <w:ilvl w:val="0"/>
                <w:numId w:val="7"/>
              </w:numPr>
              <w:ind w:left="319" w:hanging="319"/>
              <w:jc w:val="both"/>
              <w:rPr>
                <w:rFonts w:ascii="Arial" w:hAnsi="Arial" w:cs="Arial"/>
                <w:sz w:val="18"/>
                <w:szCs w:val="18"/>
              </w:rPr>
            </w:pPr>
            <w:r w:rsidRPr="003428E8">
              <w:rPr>
                <w:rFonts w:ascii="Arial" w:hAnsi="Arial" w:cs="Arial"/>
                <w:sz w:val="18"/>
                <w:szCs w:val="18"/>
              </w:rPr>
              <w:t xml:space="preserve">Immediately upon entry, all contractors and visitors should be offered </w:t>
            </w:r>
            <w:r w:rsidR="00CB6D65" w:rsidRPr="003428E8">
              <w:rPr>
                <w:rFonts w:ascii="Arial" w:hAnsi="Arial" w:cs="Arial"/>
                <w:sz w:val="18"/>
                <w:szCs w:val="18"/>
              </w:rPr>
              <w:t xml:space="preserve">handwashing facilities </w:t>
            </w:r>
            <w:r w:rsidRPr="003428E8">
              <w:rPr>
                <w:rFonts w:ascii="Arial" w:hAnsi="Arial" w:cs="Arial"/>
                <w:sz w:val="18"/>
                <w:szCs w:val="18"/>
              </w:rPr>
              <w:t xml:space="preserve">and </w:t>
            </w:r>
            <w:r w:rsidR="00166CAA">
              <w:rPr>
                <w:rFonts w:ascii="Arial" w:hAnsi="Arial" w:cs="Arial"/>
                <w:sz w:val="18"/>
                <w:szCs w:val="18"/>
              </w:rPr>
              <w:t xml:space="preserve">asked </w:t>
            </w:r>
            <w:r w:rsidRPr="003428E8">
              <w:rPr>
                <w:rFonts w:ascii="Arial" w:hAnsi="Arial" w:cs="Arial"/>
                <w:sz w:val="18"/>
                <w:szCs w:val="18"/>
              </w:rPr>
              <w:t>to put on face coverings and/or gloves (where required)</w:t>
            </w:r>
            <w:r w:rsidR="00166CAA">
              <w:rPr>
                <w:rFonts w:ascii="Arial" w:hAnsi="Arial" w:cs="Arial"/>
                <w:sz w:val="18"/>
                <w:szCs w:val="18"/>
              </w:rPr>
              <w:t>.</w:t>
            </w:r>
          </w:p>
          <w:p w14:paraId="089F181C" w14:textId="066A171A" w:rsidR="00CB6D65" w:rsidRPr="003428E8" w:rsidRDefault="00CB6D65" w:rsidP="001A51CE">
            <w:pPr>
              <w:pStyle w:val="ListParagraph"/>
              <w:numPr>
                <w:ilvl w:val="0"/>
                <w:numId w:val="7"/>
              </w:numPr>
              <w:ind w:left="319" w:hanging="319"/>
              <w:jc w:val="both"/>
              <w:rPr>
                <w:rFonts w:ascii="Arial" w:hAnsi="Arial" w:cs="Arial"/>
                <w:sz w:val="18"/>
                <w:szCs w:val="18"/>
              </w:rPr>
            </w:pPr>
            <w:r w:rsidRPr="003428E8">
              <w:rPr>
                <w:rFonts w:ascii="Arial" w:hAnsi="Arial" w:cs="Arial"/>
                <w:sz w:val="18"/>
                <w:szCs w:val="18"/>
              </w:rPr>
              <w:t>All contractors, supply teachers and delivery drivers should be supervised at all times.</w:t>
            </w:r>
          </w:p>
          <w:p w14:paraId="49D585B7" w14:textId="77777777" w:rsidR="001A51CE" w:rsidRDefault="00374FF4" w:rsidP="001A51CE">
            <w:pPr>
              <w:pStyle w:val="ListParagraph"/>
              <w:numPr>
                <w:ilvl w:val="0"/>
                <w:numId w:val="7"/>
              </w:numPr>
              <w:ind w:left="319" w:hanging="319"/>
              <w:jc w:val="both"/>
              <w:rPr>
                <w:rFonts w:ascii="Arial" w:hAnsi="Arial" w:cs="Arial"/>
                <w:sz w:val="18"/>
                <w:szCs w:val="18"/>
              </w:rPr>
            </w:pPr>
            <w:r w:rsidRPr="003428E8">
              <w:rPr>
                <w:rFonts w:ascii="Arial" w:hAnsi="Arial" w:cs="Arial"/>
                <w:sz w:val="18"/>
                <w:szCs w:val="18"/>
              </w:rPr>
              <w:t xml:space="preserve">Where essential professionals such as social workers, speech and language therapists or counsellors, or professionals to support </w:t>
            </w:r>
            <w:r w:rsidR="002D4FAC">
              <w:rPr>
                <w:rFonts w:ascii="Arial" w:hAnsi="Arial" w:cs="Arial"/>
                <w:sz w:val="18"/>
                <w:szCs w:val="18"/>
              </w:rPr>
              <w:t xml:space="preserve">the </w:t>
            </w:r>
            <w:r w:rsidRPr="003428E8">
              <w:rPr>
                <w:rFonts w:ascii="Arial" w:hAnsi="Arial" w:cs="Arial"/>
                <w:sz w:val="18"/>
                <w:szCs w:val="18"/>
              </w:rPr>
              <w:t>delivery of a</w:t>
            </w:r>
            <w:r w:rsidR="00D23060">
              <w:rPr>
                <w:rFonts w:ascii="Arial" w:hAnsi="Arial" w:cs="Arial"/>
                <w:sz w:val="18"/>
                <w:szCs w:val="18"/>
              </w:rPr>
              <w:t>n</w:t>
            </w:r>
            <w:r w:rsidRPr="003428E8">
              <w:rPr>
                <w:rFonts w:ascii="Arial" w:hAnsi="Arial" w:cs="Arial"/>
                <w:sz w:val="18"/>
                <w:szCs w:val="18"/>
              </w:rPr>
              <w:t xml:space="preserve"> EHC Plan</w:t>
            </w:r>
            <w:r w:rsidR="00345CA4">
              <w:rPr>
                <w:rFonts w:ascii="Arial" w:hAnsi="Arial" w:cs="Arial"/>
                <w:sz w:val="18"/>
                <w:szCs w:val="18"/>
              </w:rPr>
              <w:t xml:space="preserve"> are concerned</w:t>
            </w:r>
            <w:r w:rsidRPr="003428E8">
              <w:rPr>
                <w:rFonts w:ascii="Arial" w:hAnsi="Arial" w:cs="Arial"/>
                <w:sz w:val="18"/>
                <w:szCs w:val="18"/>
              </w:rPr>
              <w:t>, we will assess whether the professional needs to attend in person or whether than can do so virtually. If they attend in person, they should closely follow the protective measures described in this risk assessment.</w:t>
            </w:r>
            <w:r w:rsidR="00B329CE">
              <w:rPr>
                <w:rFonts w:ascii="Arial" w:hAnsi="Arial" w:cs="Arial"/>
                <w:sz w:val="18"/>
                <w:szCs w:val="18"/>
              </w:rPr>
              <w:t xml:space="preserve"> </w:t>
            </w:r>
            <w:r w:rsidRPr="003428E8">
              <w:rPr>
                <w:rFonts w:ascii="Arial" w:hAnsi="Arial" w:cs="Arial"/>
                <w:sz w:val="18"/>
                <w:szCs w:val="18"/>
              </w:rPr>
              <w:t xml:space="preserve">Attendance will be kept to a short duration and a Visitor Declaration </w:t>
            </w:r>
            <w:r w:rsidR="00345CA4">
              <w:rPr>
                <w:rFonts w:ascii="Arial" w:hAnsi="Arial" w:cs="Arial"/>
                <w:sz w:val="18"/>
                <w:szCs w:val="18"/>
              </w:rPr>
              <w:t>F</w:t>
            </w:r>
            <w:r w:rsidRPr="003428E8">
              <w:rPr>
                <w:rFonts w:ascii="Arial" w:hAnsi="Arial" w:cs="Arial"/>
                <w:sz w:val="18"/>
                <w:szCs w:val="18"/>
              </w:rPr>
              <w:t>orm will need to be completed.</w:t>
            </w:r>
          </w:p>
          <w:p w14:paraId="53709D60" w14:textId="524C07D6" w:rsidR="00A33C3E" w:rsidRPr="003428E8" w:rsidRDefault="00A33C3E" w:rsidP="00A33C3E">
            <w:pPr>
              <w:pStyle w:val="ListParagraph"/>
              <w:ind w:left="319"/>
              <w:jc w:val="both"/>
              <w:rPr>
                <w:rFonts w:ascii="Arial" w:hAnsi="Arial" w:cs="Arial"/>
                <w:sz w:val="18"/>
                <w:szCs w:val="18"/>
              </w:rPr>
            </w:pPr>
          </w:p>
        </w:tc>
        <w:tc>
          <w:tcPr>
            <w:tcW w:w="567" w:type="dxa"/>
            <w:vAlign w:val="center"/>
          </w:tcPr>
          <w:p w14:paraId="22526137" w14:textId="77777777" w:rsidR="001A51CE" w:rsidRPr="003428E8" w:rsidRDefault="001A51CE" w:rsidP="001A51CE">
            <w:pPr>
              <w:jc w:val="center"/>
              <w:rPr>
                <w:rFonts w:ascii="Arial" w:hAnsi="Arial" w:cs="Arial"/>
                <w:sz w:val="18"/>
                <w:szCs w:val="18"/>
              </w:rPr>
            </w:pPr>
          </w:p>
        </w:tc>
        <w:tc>
          <w:tcPr>
            <w:tcW w:w="567" w:type="dxa"/>
            <w:vAlign w:val="center"/>
          </w:tcPr>
          <w:p w14:paraId="4D683FB0" w14:textId="496335A4" w:rsidR="001A51CE" w:rsidRPr="003428E8" w:rsidRDefault="001A51CE" w:rsidP="001A51CE">
            <w:pPr>
              <w:jc w:val="center"/>
              <w:rPr>
                <w:rFonts w:ascii="Arial" w:hAnsi="Arial" w:cs="Arial"/>
                <w:sz w:val="18"/>
                <w:szCs w:val="18"/>
              </w:rPr>
            </w:pPr>
            <w:r w:rsidRPr="003428E8">
              <w:rPr>
                <w:rFonts w:ascii="Arial" w:hAnsi="Arial" w:cs="Arial"/>
                <w:sz w:val="18"/>
                <w:szCs w:val="18"/>
              </w:rPr>
              <w:t>5</w:t>
            </w:r>
          </w:p>
        </w:tc>
        <w:tc>
          <w:tcPr>
            <w:tcW w:w="567" w:type="dxa"/>
            <w:shd w:val="clear" w:color="auto" w:fill="auto"/>
            <w:vAlign w:val="center"/>
          </w:tcPr>
          <w:p w14:paraId="3360326F" w14:textId="77777777" w:rsidR="001A51CE" w:rsidRPr="003428E8" w:rsidRDefault="001A51CE" w:rsidP="001A51CE">
            <w:pPr>
              <w:jc w:val="center"/>
              <w:rPr>
                <w:rFonts w:ascii="Arial" w:hAnsi="Arial" w:cs="Arial"/>
                <w:sz w:val="18"/>
                <w:szCs w:val="18"/>
              </w:rPr>
            </w:pPr>
          </w:p>
        </w:tc>
        <w:tc>
          <w:tcPr>
            <w:tcW w:w="3260" w:type="dxa"/>
            <w:vAlign w:val="center"/>
          </w:tcPr>
          <w:p w14:paraId="31897C83"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0C7B8A98" w14:textId="77777777" w:rsidR="001A51CE" w:rsidRPr="003428E8" w:rsidRDefault="001A51CE" w:rsidP="001A51CE">
            <w:pPr>
              <w:rPr>
                <w:rFonts w:ascii="Arial" w:hAnsi="Arial" w:cs="Arial"/>
                <w:sz w:val="18"/>
                <w:szCs w:val="18"/>
              </w:rPr>
            </w:pPr>
          </w:p>
        </w:tc>
      </w:tr>
      <w:tr w:rsidR="001A51CE" w:rsidRPr="003428E8" w14:paraId="42A6875D" w14:textId="77777777" w:rsidTr="008F470C">
        <w:trPr>
          <w:trHeight w:val="698"/>
          <w:jc w:val="center"/>
        </w:trPr>
        <w:tc>
          <w:tcPr>
            <w:tcW w:w="1555" w:type="dxa"/>
            <w:vAlign w:val="center"/>
          </w:tcPr>
          <w:p w14:paraId="042BC332" w14:textId="2D41E457" w:rsidR="001A51CE" w:rsidRPr="003428E8" w:rsidRDefault="001A51CE" w:rsidP="001A51CE">
            <w:pPr>
              <w:rPr>
                <w:rFonts w:ascii="Arial" w:hAnsi="Arial" w:cs="Arial"/>
                <w:sz w:val="18"/>
                <w:szCs w:val="18"/>
              </w:rPr>
            </w:pPr>
            <w:r w:rsidRPr="003428E8">
              <w:rPr>
                <w:rFonts w:ascii="Arial" w:hAnsi="Arial" w:cs="Arial"/>
                <w:sz w:val="18"/>
                <w:szCs w:val="18"/>
              </w:rPr>
              <w:t xml:space="preserve">Cleaning the premises – post-suspected COVID case </w:t>
            </w:r>
          </w:p>
        </w:tc>
        <w:tc>
          <w:tcPr>
            <w:tcW w:w="1275" w:type="dxa"/>
            <w:vAlign w:val="center"/>
          </w:tcPr>
          <w:p w14:paraId="1DEBF6BC" w14:textId="0B3CC080" w:rsidR="001A51CE" w:rsidRPr="003428E8" w:rsidRDefault="001A51CE" w:rsidP="001A51CE">
            <w:pPr>
              <w:rPr>
                <w:rFonts w:ascii="Arial" w:hAnsi="Arial" w:cs="Arial"/>
                <w:sz w:val="18"/>
                <w:szCs w:val="18"/>
              </w:rPr>
            </w:pPr>
            <w:r w:rsidRPr="003428E8">
              <w:rPr>
                <w:rFonts w:ascii="Arial" w:hAnsi="Arial" w:cs="Arial"/>
                <w:sz w:val="18"/>
                <w:szCs w:val="18"/>
              </w:rPr>
              <w:t xml:space="preserve">Contact with potentially contaminated surfaces </w:t>
            </w:r>
          </w:p>
        </w:tc>
        <w:tc>
          <w:tcPr>
            <w:tcW w:w="1560" w:type="dxa"/>
            <w:vAlign w:val="center"/>
          </w:tcPr>
          <w:p w14:paraId="4132A729"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4F43B8B8" w14:textId="2202EC54" w:rsidR="001A51CE" w:rsidRPr="003428E8" w:rsidRDefault="007E3616"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7412491A"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50D93BD3" w14:textId="77777777" w:rsidR="001A51CE" w:rsidRPr="003428E8" w:rsidRDefault="001A51CE" w:rsidP="001A51CE">
            <w:pPr>
              <w:rPr>
                <w:rFonts w:ascii="Arial" w:hAnsi="Arial" w:cs="Arial"/>
                <w:sz w:val="18"/>
                <w:szCs w:val="18"/>
              </w:rPr>
            </w:pPr>
            <w:r w:rsidRPr="003428E8">
              <w:rPr>
                <w:rFonts w:ascii="Arial" w:hAnsi="Arial" w:cs="Arial"/>
                <w:sz w:val="18"/>
                <w:szCs w:val="18"/>
              </w:rPr>
              <w:t>Visitors</w:t>
            </w:r>
          </w:p>
          <w:p w14:paraId="00654C2A" w14:textId="1154455A" w:rsidR="00BC6FF7" w:rsidRPr="003428E8" w:rsidRDefault="00BC6FF7" w:rsidP="001A51CE">
            <w:pPr>
              <w:rPr>
                <w:rFonts w:ascii="Arial" w:hAnsi="Arial" w:cs="Arial"/>
                <w:sz w:val="18"/>
                <w:szCs w:val="18"/>
              </w:rPr>
            </w:pPr>
            <w:r w:rsidRPr="003428E8">
              <w:rPr>
                <w:rFonts w:ascii="Arial" w:hAnsi="Arial" w:cs="Arial"/>
                <w:sz w:val="18"/>
                <w:szCs w:val="18"/>
              </w:rPr>
              <w:t>Cleaners</w:t>
            </w:r>
          </w:p>
        </w:tc>
        <w:tc>
          <w:tcPr>
            <w:tcW w:w="567" w:type="dxa"/>
            <w:vAlign w:val="center"/>
          </w:tcPr>
          <w:p w14:paraId="49278DC5" w14:textId="6FBDCE9C"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0D76A659" w14:textId="5FAC215E"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1BD855CA" w14:textId="48BE4C21"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20B344D2" w14:textId="5A1A929B" w:rsidR="001A51CE" w:rsidRPr="003428E8" w:rsidRDefault="001A51CE" w:rsidP="001A51CE">
            <w:pPr>
              <w:pStyle w:val="ListParagraph"/>
              <w:numPr>
                <w:ilvl w:val="0"/>
                <w:numId w:val="5"/>
              </w:numPr>
              <w:ind w:left="319" w:hanging="319"/>
              <w:jc w:val="both"/>
              <w:rPr>
                <w:rFonts w:ascii="Arial" w:hAnsi="Arial" w:cs="Arial"/>
                <w:sz w:val="18"/>
                <w:szCs w:val="18"/>
              </w:rPr>
            </w:pPr>
            <w:r w:rsidRPr="003428E8">
              <w:rPr>
                <w:rFonts w:ascii="Arial" w:hAnsi="Arial" w:cs="Arial"/>
                <w:sz w:val="18"/>
                <w:szCs w:val="18"/>
              </w:rPr>
              <w:t xml:space="preserve">Once symptomatic and suspected </w:t>
            </w:r>
            <w:r w:rsidR="00D9101B">
              <w:rPr>
                <w:rFonts w:ascii="Arial" w:hAnsi="Arial" w:cs="Arial"/>
                <w:sz w:val="18"/>
                <w:szCs w:val="18"/>
              </w:rPr>
              <w:t xml:space="preserve">to have </w:t>
            </w:r>
            <w:r w:rsidRPr="003428E8">
              <w:rPr>
                <w:rFonts w:ascii="Arial" w:hAnsi="Arial" w:cs="Arial"/>
                <w:sz w:val="18"/>
                <w:szCs w:val="18"/>
              </w:rPr>
              <w:t>COVID</w:t>
            </w:r>
            <w:r w:rsidR="00D9101B">
              <w:rPr>
                <w:rFonts w:ascii="Arial" w:hAnsi="Arial" w:cs="Arial"/>
                <w:sz w:val="18"/>
                <w:szCs w:val="18"/>
              </w:rPr>
              <w:t>-</w:t>
            </w:r>
            <w:r w:rsidR="00B56371" w:rsidRPr="003428E8">
              <w:rPr>
                <w:rFonts w:ascii="Arial" w:hAnsi="Arial" w:cs="Arial"/>
                <w:sz w:val="18"/>
                <w:szCs w:val="18"/>
              </w:rPr>
              <w:t>19,</w:t>
            </w:r>
            <w:r w:rsidRPr="003428E8">
              <w:rPr>
                <w:rFonts w:ascii="Arial" w:hAnsi="Arial" w:cs="Arial"/>
                <w:sz w:val="18"/>
                <w:szCs w:val="18"/>
              </w:rPr>
              <w:t xml:space="preserve"> all surfaces that the person has come into significant contact with must be cleaned, including:</w:t>
            </w:r>
          </w:p>
          <w:p w14:paraId="79CDFF60" w14:textId="54B2BFC0" w:rsidR="00372344" w:rsidRDefault="001A51CE" w:rsidP="00372344">
            <w:pPr>
              <w:pStyle w:val="ListParagraph"/>
              <w:numPr>
                <w:ilvl w:val="0"/>
                <w:numId w:val="36"/>
              </w:numPr>
              <w:jc w:val="both"/>
              <w:rPr>
                <w:rFonts w:ascii="Arial" w:hAnsi="Arial" w:cs="Arial"/>
                <w:sz w:val="18"/>
                <w:szCs w:val="18"/>
              </w:rPr>
            </w:pPr>
            <w:r w:rsidRPr="00372344">
              <w:rPr>
                <w:rFonts w:ascii="Arial" w:hAnsi="Arial" w:cs="Arial"/>
                <w:sz w:val="18"/>
                <w:szCs w:val="18"/>
              </w:rPr>
              <w:t>All surfaces and objects which are visibly contaminated with body fluids;</w:t>
            </w:r>
            <w:r w:rsidR="007E3616">
              <w:rPr>
                <w:rFonts w:ascii="Arial" w:hAnsi="Arial" w:cs="Arial"/>
                <w:sz w:val="18"/>
                <w:szCs w:val="18"/>
              </w:rPr>
              <w:t xml:space="preserve"> and</w:t>
            </w:r>
          </w:p>
          <w:p w14:paraId="4BE8043A" w14:textId="5560B35E" w:rsidR="001A51CE" w:rsidRPr="00372344" w:rsidRDefault="001A51CE" w:rsidP="00372344">
            <w:pPr>
              <w:pStyle w:val="ListParagraph"/>
              <w:numPr>
                <w:ilvl w:val="0"/>
                <w:numId w:val="36"/>
              </w:numPr>
              <w:jc w:val="both"/>
              <w:rPr>
                <w:rFonts w:ascii="Arial" w:hAnsi="Arial" w:cs="Arial"/>
                <w:sz w:val="18"/>
                <w:szCs w:val="18"/>
              </w:rPr>
            </w:pPr>
            <w:r w:rsidRPr="00372344">
              <w:rPr>
                <w:rFonts w:ascii="Arial" w:hAnsi="Arial" w:cs="Arial"/>
                <w:sz w:val="18"/>
                <w:szCs w:val="18"/>
              </w:rPr>
              <w:t>All potentially contaminated high-contact areas such as toilets, door handles, telephones, etc.</w:t>
            </w:r>
          </w:p>
          <w:p w14:paraId="4800DD1A" w14:textId="77777777" w:rsidR="001A51CE" w:rsidRPr="003428E8" w:rsidRDefault="001A51CE" w:rsidP="001A51CE">
            <w:pPr>
              <w:pStyle w:val="ListParagraph"/>
              <w:numPr>
                <w:ilvl w:val="0"/>
                <w:numId w:val="1"/>
              </w:numPr>
              <w:ind w:left="319" w:hanging="319"/>
              <w:jc w:val="both"/>
              <w:rPr>
                <w:rFonts w:ascii="Arial" w:hAnsi="Arial" w:cs="Arial"/>
                <w:sz w:val="18"/>
                <w:szCs w:val="18"/>
              </w:rPr>
            </w:pPr>
            <w:r w:rsidRPr="003428E8">
              <w:rPr>
                <w:rFonts w:ascii="Arial" w:hAnsi="Arial" w:cs="Arial"/>
                <w:sz w:val="18"/>
                <w:szCs w:val="18"/>
              </w:rPr>
              <w:t>Public areas where a symptomatic individual has passed through and spent minimal time in (such as corridors) but which are not visibly contaminated with bodily fluids do not need to be specially cleaned and disinfected.</w:t>
            </w:r>
          </w:p>
          <w:p w14:paraId="5D21DE32" w14:textId="77777777" w:rsidR="001A51CE" w:rsidRPr="003428E8" w:rsidRDefault="001A51CE" w:rsidP="00374FF4">
            <w:pPr>
              <w:pStyle w:val="ListParagraph"/>
              <w:numPr>
                <w:ilvl w:val="0"/>
                <w:numId w:val="1"/>
              </w:numPr>
              <w:ind w:left="319" w:hanging="319"/>
              <w:jc w:val="both"/>
              <w:rPr>
                <w:rFonts w:ascii="Arial" w:hAnsi="Arial" w:cs="Arial"/>
                <w:sz w:val="18"/>
                <w:szCs w:val="18"/>
              </w:rPr>
            </w:pPr>
            <w:r w:rsidRPr="003428E8">
              <w:rPr>
                <w:rFonts w:ascii="Arial" w:hAnsi="Arial" w:cs="Arial"/>
                <w:sz w:val="18"/>
                <w:szCs w:val="18"/>
              </w:rPr>
              <w:t>If a person becomes ill in a shared space, these will be cleaned using disposable cloths and household detergents, according to current recommended workplace legislation and practice.</w:t>
            </w:r>
          </w:p>
          <w:p w14:paraId="1A9FCF32" w14:textId="77777777" w:rsidR="00374FF4" w:rsidRDefault="00374FF4" w:rsidP="00374FF4">
            <w:pPr>
              <w:pStyle w:val="ListParagraph"/>
              <w:numPr>
                <w:ilvl w:val="0"/>
                <w:numId w:val="1"/>
              </w:numPr>
              <w:ind w:left="319" w:hanging="319"/>
              <w:jc w:val="both"/>
              <w:rPr>
                <w:rFonts w:ascii="Arial" w:hAnsi="Arial" w:cs="Arial"/>
                <w:sz w:val="18"/>
                <w:szCs w:val="18"/>
              </w:rPr>
            </w:pPr>
            <w:r w:rsidRPr="003428E8">
              <w:rPr>
                <w:rFonts w:ascii="Arial" w:hAnsi="Arial" w:cs="Arial"/>
                <w:sz w:val="18"/>
                <w:szCs w:val="18"/>
              </w:rPr>
              <w:lastRenderedPageBreak/>
              <w:t>Decontamination undertaken in accordance with advice/guidance from the Health Protection Team.</w:t>
            </w:r>
          </w:p>
          <w:p w14:paraId="555FD55D" w14:textId="10515112" w:rsidR="001664EC" w:rsidRPr="003428E8" w:rsidRDefault="001664EC" w:rsidP="001664EC">
            <w:pPr>
              <w:pStyle w:val="ListParagraph"/>
              <w:ind w:left="319"/>
              <w:jc w:val="both"/>
              <w:rPr>
                <w:rFonts w:ascii="Arial" w:hAnsi="Arial" w:cs="Arial"/>
                <w:sz w:val="18"/>
                <w:szCs w:val="18"/>
              </w:rPr>
            </w:pPr>
          </w:p>
        </w:tc>
        <w:tc>
          <w:tcPr>
            <w:tcW w:w="567" w:type="dxa"/>
            <w:vAlign w:val="center"/>
          </w:tcPr>
          <w:p w14:paraId="5889265A" w14:textId="77777777" w:rsidR="001A51CE" w:rsidRPr="003428E8" w:rsidRDefault="001A51CE" w:rsidP="001A51CE">
            <w:pPr>
              <w:jc w:val="center"/>
              <w:rPr>
                <w:rFonts w:ascii="Arial" w:hAnsi="Arial" w:cs="Arial"/>
                <w:sz w:val="18"/>
                <w:szCs w:val="18"/>
              </w:rPr>
            </w:pPr>
          </w:p>
        </w:tc>
        <w:tc>
          <w:tcPr>
            <w:tcW w:w="567" w:type="dxa"/>
            <w:vAlign w:val="center"/>
          </w:tcPr>
          <w:p w14:paraId="2091352C" w14:textId="477B63C8"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7DB190BA" w14:textId="77777777" w:rsidR="001A51CE" w:rsidRPr="003428E8" w:rsidRDefault="001A51CE" w:rsidP="001A51CE">
            <w:pPr>
              <w:jc w:val="center"/>
              <w:rPr>
                <w:rFonts w:ascii="Arial" w:hAnsi="Arial" w:cs="Arial"/>
                <w:sz w:val="18"/>
                <w:szCs w:val="18"/>
              </w:rPr>
            </w:pPr>
          </w:p>
        </w:tc>
        <w:tc>
          <w:tcPr>
            <w:tcW w:w="3260" w:type="dxa"/>
            <w:vAlign w:val="center"/>
          </w:tcPr>
          <w:p w14:paraId="027A6AF6"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200A352B" w14:textId="77777777" w:rsidR="001A51CE" w:rsidRPr="003428E8" w:rsidRDefault="001A51CE" w:rsidP="001A51CE">
            <w:pPr>
              <w:rPr>
                <w:rFonts w:ascii="Arial" w:hAnsi="Arial" w:cs="Arial"/>
                <w:sz w:val="18"/>
                <w:szCs w:val="18"/>
              </w:rPr>
            </w:pPr>
          </w:p>
        </w:tc>
      </w:tr>
      <w:tr w:rsidR="001A51CE" w:rsidRPr="003428E8" w14:paraId="1C97B1B5" w14:textId="77777777" w:rsidTr="008F470C">
        <w:trPr>
          <w:trHeight w:val="698"/>
          <w:jc w:val="center"/>
        </w:trPr>
        <w:tc>
          <w:tcPr>
            <w:tcW w:w="1555" w:type="dxa"/>
            <w:vAlign w:val="center"/>
          </w:tcPr>
          <w:p w14:paraId="29FF807E" w14:textId="74BC3F70" w:rsidR="001A51CE" w:rsidRPr="003428E8" w:rsidRDefault="001A51CE" w:rsidP="001A51CE">
            <w:pPr>
              <w:rPr>
                <w:rFonts w:ascii="Arial" w:hAnsi="Arial" w:cs="Arial"/>
                <w:sz w:val="18"/>
                <w:szCs w:val="18"/>
              </w:rPr>
            </w:pPr>
            <w:r w:rsidRPr="003428E8">
              <w:rPr>
                <w:rFonts w:ascii="Arial" w:hAnsi="Arial" w:cs="Arial"/>
                <w:sz w:val="18"/>
                <w:szCs w:val="18"/>
              </w:rPr>
              <w:t xml:space="preserve">Cleaning the premises – </w:t>
            </w:r>
            <w:r w:rsidR="00914C80" w:rsidRPr="003428E8">
              <w:rPr>
                <w:rFonts w:ascii="Arial" w:hAnsi="Arial" w:cs="Arial"/>
                <w:sz w:val="18"/>
                <w:szCs w:val="18"/>
              </w:rPr>
              <w:t>enhanced cleaning to minimise</w:t>
            </w:r>
            <w:r w:rsidRPr="003428E8">
              <w:rPr>
                <w:rFonts w:ascii="Arial" w:hAnsi="Arial" w:cs="Arial"/>
                <w:sz w:val="18"/>
                <w:szCs w:val="18"/>
              </w:rPr>
              <w:t xml:space="preserve"> the risk of transmission</w:t>
            </w:r>
          </w:p>
        </w:tc>
        <w:tc>
          <w:tcPr>
            <w:tcW w:w="1275" w:type="dxa"/>
            <w:vAlign w:val="center"/>
          </w:tcPr>
          <w:p w14:paraId="49F13A13" w14:textId="1ACDFEA8" w:rsidR="001A51CE" w:rsidRPr="003428E8" w:rsidRDefault="001A51CE" w:rsidP="001A51CE">
            <w:pPr>
              <w:rPr>
                <w:rFonts w:ascii="Arial" w:hAnsi="Arial" w:cs="Arial"/>
                <w:sz w:val="18"/>
                <w:szCs w:val="18"/>
              </w:rPr>
            </w:pPr>
            <w:r w:rsidRPr="003428E8">
              <w:rPr>
                <w:rFonts w:ascii="Arial" w:hAnsi="Arial" w:cs="Arial"/>
                <w:sz w:val="18"/>
                <w:szCs w:val="18"/>
              </w:rPr>
              <w:t xml:space="preserve">Contact with potentially contaminated surfaces </w:t>
            </w:r>
          </w:p>
        </w:tc>
        <w:tc>
          <w:tcPr>
            <w:tcW w:w="1560" w:type="dxa"/>
            <w:vAlign w:val="center"/>
          </w:tcPr>
          <w:p w14:paraId="6BAF2621"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3956BB8C" w14:textId="2621430A" w:rsidR="001A51CE" w:rsidRPr="003428E8" w:rsidRDefault="007E3616" w:rsidP="001A51CE">
            <w:pPr>
              <w:rPr>
                <w:rFonts w:ascii="Arial" w:hAnsi="Arial" w:cs="Arial"/>
                <w:sz w:val="18"/>
                <w:szCs w:val="18"/>
              </w:rPr>
            </w:pPr>
            <w:r>
              <w:rPr>
                <w:rFonts w:ascii="Arial" w:hAnsi="Arial" w:cs="Arial"/>
                <w:sz w:val="18"/>
                <w:szCs w:val="18"/>
              </w:rPr>
              <w:t>S</w:t>
            </w:r>
            <w:r w:rsidR="001A51CE" w:rsidRPr="003428E8">
              <w:rPr>
                <w:rFonts w:ascii="Arial" w:hAnsi="Arial" w:cs="Arial"/>
                <w:sz w:val="18"/>
                <w:szCs w:val="18"/>
              </w:rPr>
              <w:t>tudents</w:t>
            </w:r>
          </w:p>
          <w:p w14:paraId="4F65B191"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254D7596" w14:textId="77777777" w:rsidR="001A51CE" w:rsidRPr="003428E8" w:rsidRDefault="001A51CE" w:rsidP="001A51CE">
            <w:pPr>
              <w:rPr>
                <w:rFonts w:ascii="Arial" w:hAnsi="Arial" w:cs="Arial"/>
                <w:sz w:val="18"/>
                <w:szCs w:val="18"/>
              </w:rPr>
            </w:pPr>
            <w:r w:rsidRPr="003428E8">
              <w:rPr>
                <w:rFonts w:ascii="Arial" w:hAnsi="Arial" w:cs="Arial"/>
                <w:sz w:val="18"/>
                <w:szCs w:val="18"/>
              </w:rPr>
              <w:t>Visitors</w:t>
            </w:r>
          </w:p>
          <w:p w14:paraId="464DDA5C" w14:textId="66F86110" w:rsidR="00BC6FF7" w:rsidRPr="003428E8" w:rsidRDefault="00BC6FF7" w:rsidP="001A51CE">
            <w:pPr>
              <w:rPr>
                <w:rFonts w:ascii="Arial" w:hAnsi="Arial" w:cs="Arial"/>
                <w:sz w:val="18"/>
                <w:szCs w:val="18"/>
              </w:rPr>
            </w:pPr>
            <w:r w:rsidRPr="003428E8">
              <w:rPr>
                <w:rFonts w:ascii="Arial" w:hAnsi="Arial" w:cs="Arial"/>
                <w:sz w:val="18"/>
                <w:szCs w:val="18"/>
              </w:rPr>
              <w:t>Cleaners</w:t>
            </w:r>
          </w:p>
        </w:tc>
        <w:tc>
          <w:tcPr>
            <w:tcW w:w="567" w:type="dxa"/>
            <w:vAlign w:val="center"/>
          </w:tcPr>
          <w:p w14:paraId="33BEC959" w14:textId="113341E1"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393F3193" w14:textId="76731506"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485DB0DD" w14:textId="77777777" w:rsidR="001A51CE" w:rsidRPr="003428E8" w:rsidRDefault="001A51CE" w:rsidP="001A51CE">
            <w:pPr>
              <w:jc w:val="center"/>
              <w:rPr>
                <w:rFonts w:ascii="Arial" w:hAnsi="Arial" w:cs="Arial"/>
              </w:rPr>
            </w:pPr>
          </w:p>
        </w:tc>
        <w:tc>
          <w:tcPr>
            <w:tcW w:w="4394" w:type="dxa"/>
            <w:gridSpan w:val="2"/>
            <w:vAlign w:val="center"/>
          </w:tcPr>
          <w:p w14:paraId="69F6B920" w14:textId="77777777" w:rsidR="001A51CE" w:rsidRPr="003428E8" w:rsidRDefault="001A51CE" w:rsidP="001A51CE">
            <w:pPr>
              <w:pStyle w:val="ListParagraph"/>
              <w:numPr>
                <w:ilvl w:val="0"/>
                <w:numId w:val="14"/>
              </w:numPr>
              <w:ind w:left="319" w:hanging="319"/>
              <w:jc w:val="both"/>
              <w:rPr>
                <w:rFonts w:ascii="Arial" w:hAnsi="Arial" w:cs="Arial"/>
                <w:sz w:val="18"/>
                <w:szCs w:val="18"/>
              </w:rPr>
            </w:pPr>
            <w:r w:rsidRPr="003428E8">
              <w:rPr>
                <w:rFonts w:ascii="Arial" w:hAnsi="Arial" w:cs="Arial"/>
                <w:sz w:val="18"/>
                <w:szCs w:val="18"/>
              </w:rPr>
              <w:t>Undertake the Ellis Whittam COVID-19 Daily Cleaning Checklist.</w:t>
            </w:r>
          </w:p>
          <w:p w14:paraId="2202D40F" w14:textId="60754D8E" w:rsidR="001A51CE" w:rsidRPr="003428E8" w:rsidRDefault="001A51CE" w:rsidP="001A51CE">
            <w:pPr>
              <w:pStyle w:val="ListParagraph"/>
              <w:numPr>
                <w:ilvl w:val="0"/>
                <w:numId w:val="14"/>
              </w:numPr>
              <w:ind w:left="319" w:hanging="319"/>
              <w:jc w:val="both"/>
              <w:rPr>
                <w:rFonts w:ascii="Arial" w:hAnsi="Arial" w:cs="Arial"/>
                <w:sz w:val="18"/>
                <w:szCs w:val="18"/>
              </w:rPr>
            </w:pPr>
            <w:r w:rsidRPr="003428E8">
              <w:rPr>
                <w:rFonts w:ascii="Arial" w:hAnsi="Arial" w:cs="Arial"/>
                <w:sz w:val="18"/>
                <w:szCs w:val="18"/>
                <w:shd w:val="clear" w:color="auto" w:fill="FFFFFF"/>
              </w:rPr>
              <w:t>We will remove unnecessary items from learning environments in order to facilitate cleaning.</w:t>
            </w:r>
          </w:p>
          <w:p w14:paraId="48101697" w14:textId="77777777" w:rsidR="001A51CE" w:rsidRPr="001664EC" w:rsidRDefault="001A51CE" w:rsidP="001A51CE">
            <w:pPr>
              <w:pStyle w:val="ListParagraph"/>
              <w:numPr>
                <w:ilvl w:val="0"/>
                <w:numId w:val="14"/>
              </w:numPr>
              <w:ind w:left="319" w:hanging="319"/>
              <w:jc w:val="both"/>
              <w:rPr>
                <w:rFonts w:ascii="Arial" w:hAnsi="Arial" w:cs="Arial"/>
                <w:sz w:val="18"/>
                <w:szCs w:val="18"/>
              </w:rPr>
            </w:pPr>
            <w:r w:rsidRPr="003428E8">
              <w:rPr>
                <w:rFonts w:ascii="Arial" w:hAnsi="Arial" w:cs="Arial"/>
                <w:sz w:val="18"/>
                <w:szCs w:val="18"/>
                <w:shd w:val="clear" w:color="auto" w:fill="FFFFFF"/>
              </w:rPr>
              <w:t>We will ensure that an enhanced cleaning programme is in place that will ensure that all frequently-touched surfaces, equipment, door handles, handrails, table tops, play equipment, electronic devices (i.e. phones) and toilets will be cleaned thoroughly several times a day or between use by different groups.</w:t>
            </w:r>
          </w:p>
          <w:p w14:paraId="4D56EDAB" w14:textId="7FDC78B8" w:rsidR="001664EC" w:rsidRPr="003428E8" w:rsidRDefault="001664EC" w:rsidP="001664EC">
            <w:pPr>
              <w:pStyle w:val="ListParagraph"/>
              <w:ind w:left="319"/>
              <w:jc w:val="both"/>
              <w:rPr>
                <w:rFonts w:ascii="Arial" w:hAnsi="Arial" w:cs="Arial"/>
                <w:sz w:val="18"/>
                <w:szCs w:val="18"/>
              </w:rPr>
            </w:pPr>
          </w:p>
        </w:tc>
        <w:tc>
          <w:tcPr>
            <w:tcW w:w="567" w:type="dxa"/>
            <w:vAlign w:val="center"/>
          </w:tcPr>
          <w:p w14:paraId="1AE89BBB" w14:textId="77777777" w:rsidR="001A51CE" w:rsidRPr="003428E8" w:rsidRDefault="001A51CE" w:rsidP="001A51CE">
            <w:pPr>
              <w:jc w:val="center"/>
              <w:rPr>
                <w:rFonts w:ascii="Arial" w:hAnsi="Arial" w:cs="Arial"/>
                <w:sz w:val="18"/>
                <w:szCs w:val="18"/>
              </w:rPr>
            </w:pPr>
          </w:p>
        </w:tc>
        <w:tc>
          <w:tcPr>
            <w:tcW w:w="567" w:type="dxa"/>
            <w:vAlign w:val="center"/>
          </w:tcPr>
          <w:p w14:paraId="68AB09E8" w14:textId="37FA818A"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04A7F33C" w14:textId="77777777" w:rsidR="001A51CE" w:rsidRPr="003428E8" w:rsidRDefault="001A51CE" w:rsidP="001A51CE">
            <w:pPr>
              <w:jc w:val="center"/>
              <w:rPr>
                <w:rFonts w:ascii="Arial" w:hAnsi="Arial" w:cs="Arial"/>
                <w:sz w:val="18"/>
                <w:szCs w:val="18"/>
              </w:rPr>
            </w:pPr>
          </w:p>
        </w:tc>
        <w:tc>
          <w:tcPr>
            <w:tcW w:w="3260" w:type="dxa"/>
            <w:vAlign w:val="center"/>
          </w:tcPr>
          <w:p w14:paraId="2D6609C7"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3A2AF221" w14:textId="77777777" w:rsidR="001A51CE" w:rsidRPr="003428E8" w:rsidRDefault="001A51CE" w:rsidP="001A51CE">
            <w:pPr>
              <w:rPr>
                <w:rFonts w:ascii="Arial" w:hAnsi="Arial" w:cs="Arial"/>
                <w:sz w:val="18"/>
                <w:szCs w:val="18"/>
              </w:rPr>
            </w:pPr>
          </w:p>
        </w:tc>
      </w:tr>
      <w:tr w:rsidR="001A51CE" w:rsidRPr="003428E8" w14:paraId="56133573" w14:textId="77777777" w:rsidTr="008F470C">
        <w:trPr>
          <w:trHeight w:val="698"/>
          <w:jc w:val="center"/>
        </w:trPr>
        <w:tc>
          <w:tcPr>
            <w:tcW w:w="1555" w:type="dxa"/>
            <w:vAlign w:val="center"/>
          </w:tcPr>
          <w:p w14:paraId="52EDC90C" w14:textId="22E6E33B" w:rsidR="001A51CE" w:rsidRPr="003428E8" w:rsidRDefault="00882FFB" w:rsidP="001A51CE">
            <w:pPr>
              <w:rPr>
                <w:rFonts w:ascii="Arial" w:hAnsi="Arial" w:cs="Arial"/>
                <w:sz w:val="18"/>
                <w:szCs w:val="18"/>
              </w:rPr>
            </w:pPr>
            <w:r w:rsidRPr="003428E8">
              <w:rPr>
                <w:rFonts w:ascii="Arial" w:hAnsi="Arial" w:cs="Arial"/>
                <w:sz w:val="18"/>
                <w:szCs w:val="18"/>
              </w:rPr>
              <w:t xml:space="preserve">Contact </w:t>
            </w:r>
            <w:r w:rsidR="001A51CE" w:rsidRPr="003428E8">
              <w:rPr>
                <w:rFonts w:ascii="Arial" w:hAnsi="Arial" w:cs="Arial"/>
                <w:sz w:val="18"/>
                <w:szCs w:val="18"/>
              </w:rPr>
              <w:t xml:space="preserve">with teaching resources, play equipment </w:t>
            </w:r>
            <w:r w:rsidR="002E6247">
              <w:rPr>
                <w:rFonts w:ascii="Arial" w:hAnsi="Arial" w:cs="Arial"/>
                <w:sz w:val="18"/>
                <w:szCs w:val="18"/>
              </w:rPr>
              <w:t>and</w:t>
            </w:r>
            <w:r w:rsidR="001A51CE" w:rsidRPr="003428E8">
              <w:rPr>
                <w:rFonts w:ascii="Arial" w:hAnsi="Arial" w:cs="Arial"/>
                <w:sz w:val="18"/>
                <w:szCs w:val="18"/>
              </w:rPr>
              <w:t xml:space="preserve"> items brought from home</w:t>
            </w:r>
          </w:p>
        </w:tc>
        <w:tc>
          <w:tcPr>
            <w:tcW w:w="1275" w:type="dxa"/>
            <w:vAlign w:val="center"/>
          </w:tcPr>
          <w:p w14:paraId="0746B3AB" w14:textId="34007CF5" w:rsidR="001A51CE" w:rsidRPr="003428E8" w:rsidRDefault="001A51CE" w:rsidP="001A51CE">
            <w:pPr>
              <w:rPr>
                <w:rFonts w:ascii="Arial" w:hAnsi="Arial" w:cs="Arial"/>
                <w:sz w:val="18"/>
                <w:szCs w:val="18"/>
              </w:rPr>
            </w:pPr>
            <w:r w:rsidRPr="003428E8">
              <w:rPr>
                <w:rFonts w:ascii="Arial" w:hAnsi="Arial" w:cs="Arial"/>
                <w:sz w:val="18"/>
                <w:szCs w:val="18"/>
              </w:rPr>
              <w:t>Contracting COVID</w:t>
            </w:r>
            <w:r w:rsidR="002E6247">
              <w:rPr>
                <w:rFonts w:ascii="Arial" w:hAnsi="Arial" w:cs="Arial"/>
                <w:sz w:val="18"/>
                <w:szCs w:val="18"/>
              </w:rPr>
              <w:t>-</w:t>
            </w:r>
            <w:r w:rsidRPr="003428E8">
              <w:rPr>
                <w:rFonts w:ascii="Arial" w:hAnsi="Arial" w:cs="Arial"/>
                <w:sz w:val="18"/>
                <w:szCs w:val="18"/>
              </w:rPr>
              <w:t>19 through contact with potentially contaminated surfaces</w:t>
            </w:r>
          </w:p>
        </w:tc>
        <w:tc>
          <w:tcPr>
            <w:tcW w:w="1560" w:type="dxa"/>
            <w:vAlign w:val="center"/>
          </w:tcPr>
          <w:p w14:paraId="0BAE2398"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32984268" w14:textId="0AD55281" w:rsidR="001A51CE" w:rsidRPr="003428E8" w:rsidRDefault="007E3616" w:rsidP="001A51CE">
            <w:pPr>
              <w:rPr>
                <w:rFonts w:ascii="Arial" w:hAnsi="Arial" w:cs="Arial"/>
                <w:sz w:val="18"/>
                <w:szCs w:val="18"/>
              </w:rPr>
            </w:pPr>
            <w:r>
              <w:rPr>
                <w:rFonts w:ascii="Arial" w:hAnsi="Arial" w:cs="Arial"/>
                <w:sz w:val="18"/>
                <w:szCs w:val="18"/>
              </w:rPr>
              <w:t>S</w:t>
            </w:r>
            <w:r w:rsidR="001A51CE" w:rsidRPr="003428E8">
              <w:rPr>
                <w:rFonts w:ascii="Arial" w:hAnsi="Arial" w:cs="Arial"/>
                <w:sz w:val="18"/>
                <w:szCs w:val="18"/>
              </w:rPr>
              <w:t>tudents</w:t>
            </w:r>
          </w:p>
          <w:p w14:paraId="16384E80"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3E676696" w14:textId="09283941"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1FD75C90" w14:textId="6729214B"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2406D283" w14:textId="2FEF1A4E"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34C6A908" w14:textId="259DE513"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59874A4E" w14:textId="77777777" w:rsidR="003E7138" w:rsidRDefault="003E7138" w:rsidP="003E7138">
            <w:pPr>
              <w:pStyle w:val="ListParagraph"/>
              <w:numPr>
                <w:ilvl w:val="0"/>
                <w:numId w:val="14"/>
              </w:numPr>
              <w:ind w:left="319" w:hanging="319"/>
              <w:jc w:val="both"/>
              <w:rPr>
                <w:rFonts w:ascii="Arial" w:hAnsi="Arial" w:cs="Arial"/>
                <w:sz w:val="18"/>
                <w:szCs w:val="18"/>
                <w:shd w:val="clear" w:color="auto" w:fill="FFFFFF"/>
              </w:rPr>
            </w:pPr>
            <w:r w:rsidRPr="003428E8">
              <w:rPr>
                <w:rFonts w:ascii="Arial" w:hAnsi="Arial" w:cs="Arial"/>
                <w:sz w:val="18"/>
                <w:szCs w:val="18"/>
                <w:shd w:val="clear" w:color="auto" w:fill="FFFFFF"/>
              </w:rPr>
              <w:t xml:space="preserve">We </w:t>
            </w:r>
            <w:r w:rsidR="001A51CE" w:rsidRPr="003E7138">
              <w:rPr>
                <w:rFonts w:ascii="Arial" w:hAnsi="Arial" w:cs="Arial"/>
                <w:sz w:val="18"/>
                <w:szCs w:val="18"/>
                <w:shd w:val="clear" w:color="auto" w:fill="FFFFFF"/>
              </w:rPr>
              <w:t>will</w:t>
            </w:r>
            <w:r>
              <w:rPr>
                <w:rFonts w:ascii="Arial" w:hAnsi="Arial" w:cs="Arial"/>
                <w:sz w:val="18"/>
                <w:szCs w:val="18"/>
                <w:shd w:val="clear" w:color="auto" w:fill="FFFFFF"/>
              </w:rPr>
              <w:t xml:space="preserve"> </w:t>
            </w:r>
            <w:r w:rsidR="001A51CE" w:rsidRPr="003E7138">
              <w:rPr>
                <w:rFonts w:ascii="Arial" w:hAnsi="Arial" w:cs="Arial"/>
                <w:sz w:val="18"/>
                <w:szCs w:val="18"/>
                <w:shd w:val="clear" w:color="auto" w:fill="FFFFFF"/>
              </w:rPr>
              <w:t>communicate a policy on bringing items from home</w:t>
            </w:r>
            <w:r w:rsidR="00882FFB" w:rsidRPr="003E7138">
              <w:rPr>
                <w:rFonts w:ascii="Arial" w:hAnsi="Arial" w:cs="Arial"/>
                <w:sz w:val="18"/>
                <w:szCs w:val="18"/>
                <w:shd w:val="clear" w:color="auto" w:fill="FFFFFF"/>
              </w:rPr>
              <w:t>,</w:t>
            </w:r>
            <w:r w:rsidR="001A51CE" w:rsidRPr="003E7138">
              <w:rPr>
                <w:rFonts w:ascii="Arial" w:hAnsi="Arial" w:cs="Arial"/>
                <w:sz w:val="18"/>
                <w:szCs w:val="18"/>
                <w:shd w:val="clear" w:color="auto" w:fill="FFFFFF"/>
              </w:rPr>
              <w:t xml:space="preserve"> including cleaning on arrival</w:t>
            </w:r>
            <w:r>
              <w:rPr>
                <w:rFonts w:ascii="Arial" w:hAnsi="Arial" w:cs="Arial"/>
                <w:sz w:val="18"/>
                <w:szCs w:val="18"/>
                <w:shd w:val="clear" w:color="auto" w:fill="FFFFFF"/>
              </w:rPr>
              <w:t>.</w:t>
            </w:r>
          </w:p>
          <w:p w14:paraId="3020D99D" w14:textId="2EE1FA59" w:rsidR="00D150A3" w:rsidRPr="00D150A3" w:rsidRDefault="001A51CE" w:rsidP="00D150A3">
            <w:pPr>
              <w:pStyle w:val="ListParagraph"/>
              <w:numPr>
                <w:ilvl w:val="0"/>
                <w:numId w:val="14"/>
              </w:numPr>
              <w:ind w:left="319" w:hanging="319"/>
              <w:jc w:val="both"/>
              <w:rPr>
                <w:rFonts w:ascii="Arial" w:hAnsi="Arial" w:cs="Arial"/>
                <w:sz w:val="18"/>
                <w:szCs w:val="18"/>
                <w:shd w:val="clear" w:color="auto" w:fill="FFFFFF"/>
              </w:rPr>
            </w:pPr>
            <w:r w:rsidRPr="003E7138">
              <w:rPr>
                <w:rFonts w:ascii="Arial" w:eastAsia="Times New Roman" w:hAnsi="Arial" w:cs="Arial"/>
                <w:sz w:val="18"/>
                <w:szCs w:val="18"/>
                <w:lang w:eastAsia="en-GB"/>
              </w:rPr>
              <w:t>.</w:t>
            </w:r>
          </w:p>
          <w:p w14:paraId="5E83CD54" w14:textId="77777777" w:rsidR="00D150A3" w:rsidRPr="00D150A3" w:rsidRDefault="001A51CE" w:rsidP="00D150A3">
            <w:pPr>
              <w:pStyle w:val="ListParagraph"/>
              <w:numPr>
                <w:ilvl w:val="0"/>
                <w:numId w:val="14"/>
              </w:numPr>
              <w:ind w:left="319" w:hanging="319"/>
              <w:jc w:val="both"/>
              <w:rPr>
                <w:rFonts w:ascii="Arial" w:hAnsi="Arial" w:cs="Arial"/>
                <w:sz w:val="18"/>
                <w:szCs w:val="18"/>
                <w:shd w:val="clear" w:color="auto" w:fill="FFFFFF"/>
              </w:rPr>
            </w:pPr>
            <w:r w:rsidRPr="00D150A3">
              <w:rPr>
                <w:rFonts w:ascii="Arial" w:eastAsia="Times New Roman" w:hAnsi="Arial" w:cs="Arial"/>
                <w:sz w:val="18"/>
                <w:szCs w:val="18"/>
                <w:lang w:eastAsia="en-GB"/>
              </w:rPr>
              <w:t>Our plan includes assessing how much outdoor space is available that can be used as much as possible.</w:t>
            </w:r>
          </w:p>
          <w:p w14:paraId="1B3108E3" w14:textId="77777777" w:rsidR="001A51CE" w:rsidRPr="001664EC" w:rsidRDefault="001A51CE" w:rsidP="00D150A3">
            <w:pPr>
              <w:pStyle w:val="ListParagraph"/>
              <w:numPr>
                <w:ilvl w:val="0"/>
                <w:numId w:val="14"/>
              </w:numPr>
              <w:ind w:left="319" w:hanging="319"/>
              <w:jc w:val="both"/>
              <w:rPr>
                <w:rFonts w:ascii="Arial" w:hAnsi="Arial" w:cs="Arial"/>
                <w:sz w:val="18"/>
                <w:szCs w:val="18"/>
                <w:shd w:val="clear" w:color="auto" w:fill="FFFFFF"/>
              </w:rPr>
            </w:pPr>
            <w:r w:rsidRPr="00D150A3">
              <w:rPr>
                <w:rFonts w:ascii="Arial" w:eastAsia="Times New Roman" w:hAnsi="Arial" w:cs="Arial"/>
                <w:sz w:val="18"/>
                <w:szCs w:val="18"/>
                <w:lang w:eastAsia="en-GB"/>
              </w:rPr>
              <w:t xml:space="preserve">We will ensure that outdoor equipment </w:t>
            </w:r>
            <w:r w:rsidR="00882FFB" w:rsidRPr="00D150A3">
              <w:rPr>
                <w:rFonts w:ascii="Arial" w:eastAsia="Times New Roman" w:hAnsi="Arial" w:cs="Arial"/>
                <w:sz w:val="18"/>
                <w:szCs w:val="18"/>
                <w:lang w:eastAsia="en-GB"/>
              </w:rPr>
              <w:t>i</w:t>
            </w:r>
            <w:r w:rsidR="003B3264" w:rsidRPr="00D150A3">
              <w:rPr>
                <w:rFonts w:ascii="Arial" w:eastAsia="Times New Roman" w:hAnsi="Arial" w:cs="Arial"/>
                <w:sz w:val="18"/>
                <w:szCs w:val="18"/>
                <w:lang w:eastAsia="en-GB"/>
              </w:rPr>
              <w:t>s</w:t>
            </w:r>
            <w:r w:rsidRPr="00D150A3">
              <w:rPr>
                <w:rFonts w:ascii="Arial" w:eastAsia="Times New Roman" w:hAnsi="Arial" w:cs="Arial"/>
                <w:sz w:val="18"/>
                <w:szCs w:val="18"/>
                <w:lang w:eastAsia="en-GB"/>
              </w:rPr>
              <w:t xml:space="preserve"> appropriately cleaned between use by different groups.</w:t>
            </w:r>
          </w:p>
          <w:p w14:paraId="444F6FA6" w14:textId="2C3F807D" w:rsidR="001664EC" w:rsidRPr="00D150A3" w:rsidRDefault="001664EC" w:rsidP="001664EC">
            <w:pPr>
              <w:pStyle w:val="ListParagraph"/>
              <w:ind w:left="319"/>
              <w:jc w:val="both"/>
              <w:rPr>
                <w:rFonts w:ascii="Arial" w:hAnsi="Arial" w:cs="Arial"/>
                <w:sz w:val="18"/>
                <w:szCs w:val="18"/>
                <w:shd w:val="clear" w:color="auto" w:fill="FFFFFF"/>
              </w:rPr>
            </w:pPr>
          </w:p>
        </w:tc>
        <w:tc>
          <w:tcPr>
            <w:tcW w:w="567" w:type="dxa"/>
            <w:vAlign w:val="center"/>
          </w:tcPr>
          <w:p w14:paraId="367B01AE" w14:textId="77777777" w:rsidR="001A51CE" w:rsidRPr="003428E8" w:rsidRDefault="001A51CE" w:rsidP="001A51CE">
            <w:pPr>
              <w:jc w:val="center"/>
              <w:rPr>
                <w:rFonts w:ascii="Arial" w:hAnsi="Arial" w:cs="Arial"/>
                <w:sz w:val="18"/>
                <w:szCs w:val="18"/>
              </w:rPr>
            </w:pPr>
          </w:p>
        </w:tc>
        <w:tc>
          <w:tcPr>
            <w:tcW w:w="567" w:type="dxa"/>
            <w:vAlign w:val="center"/>
          </w:tcPr>
          <w:p w14:paraId="27FC49E7" w14:textId="3569D0DD"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14ABE6A8" w14:textId="77777777" w:rsidR="001A51CE" w:rsidRPr="003428E8" w:rsidRDefault="001A51CE" w:rsidP="001A51CE">
            <w:pPr>
              <w:jc w:val="center"/>
              <w:rPr>
                <w:rFonts w:ascii="Arial" w:hAnsi="Arial" w:cs="Arial"/>
                <w:sz w:val="18"/>
                <w:szCs w:val="18"/>
              </w:rPr>
            </w:pPr>
          </w:p>
        </w:tc>
        <w:tc>
          <w:tcPr>
            <w:tcW w:w="3260" w:type="dxa"/>
            <w:vAlign w:val="center"/>
          </w:tcPr>
          <w:p w14:paraId="3E91E9CB"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21BC764D" w14:textId="77777777" w:rsidR="001A51CE" w:rsidRPr="003428E8" w:rsidRDefault="001A51CE" w:rsidP="001A51CE">
            <w:pPr>
              <w:rPr>
                <w:rFonts w:ascii="Arial" w:hAnsi="Arial" w:cs="Arial"/>
                <w:sz w:val="18"/>
                <w:szCs w:val="18"/>
              </w:rPr>
            </w:pPr>
          </w:p>
        </w:tc>
      </w:tr>
      <w:tr w:rsidR="00BC6FF7" w:rsidRPr="003428E8" w14:paraId="2C4423BF" w14:textId="77777777" w:rsidTr="008F470C">
        <w:trPr>
          <w:trHeight w:val="698"/>
          <w:jc w:val="center"/>
        </w:trPr>
        <w:tc>
          <w:tcPr>
            <w:tcW w:w="1555" w:type="dxa"/>
            <w:vAlign w:val="center"/>
          </w:tcPr>
          <w:p w14:paraId="524EF182" w14:textId="5C3828B0" w:rsidR="00882FFB" w:rsidRPr="003428E8" w:rsidRDefault="00882FFB" w:rsidP="004B191D">
            <w:pPr>
              <w:rPr>
                <w:rFonts w:ascii="Arial" w:hAnsi="Arial" w:cs="Arial"/>
                <w:sz w:val="18"/>
                <w:szCs w:val="18"/>
              </w:rPr>
            </w:pPr>
            <w:r w:rsidRPr="003428E8">
              <w:rPr>
                <w:rFonts w:ascii="Arial" w:hAnsi="Arial" w:cs="Arial"/>
                <w:sz w:val="18"/>
                <w:szCs w:val="18"/>
              </w:rPr>
              <w:t xml:space="preserve">Contact with deliveries </w:t>
            </w:r>
            <w:r w:rsidR="000B3F49">
              <w:rPr>
                <w:rFonts w:ascii="Arial" w:hAnsi="Arial" w:cs="Arial"/>
                <w:sz w:val="18"/>
                <w:szCs w:val="18"/>
              </w:rPr>
              <w:t>and</w:t>
            </w:r>
            <w:r w:rsidRPr="003428E8">
              <w:rPr>
                <w:rFonts w:ascii="Arial" w:hAnsi="Arial" w:cs="Arial"/>
                <w:sz w:val="18"/>
                <w:szCs w:val="18"/>
              </w:rPr>
              <w:t xml:space="preserve"> </w:t>
            </w:r>
            <w:r w:rsidR="00B56371" w:rsidRPr="003428E8">
              <w:rPr>
                <w:rFonts w:ascii="Arial" w:hAnsi="Arial" w:cs="Arial"/>
                <w:sz w:val="18"/>
                <w:szCs w:val="18"/>
              </w:rPr>
              <w:t>third-party</w:t>
            </w:r>
            <w:r w:rsidRPr="003428E8">
              <w:rPr>
                <w:rFonts w:ascii="Arial" w:hAnsi="Arial" w:cs="Arial"/>
                <w:sz w:val="18"/>
                <w:szCs w:val="18"/>
              </w:rPr>
              <w:t xml:space="preserve"> items</w:t>
            </w:r>
          </w:p>
          <w:p w14:paraId="6F9953D1" w14:textId="3993EF41" w:rsidR="00882FFB" w:rsidRPr="003428E8" w:rsidRDefault="00882FFB" w:rsidP="004B191D">
            <w:pPr>
              <w:rPr>
                <w:rFonts w:ascii="Arial" w:hAnsi="Arial" w:cs="Arial"/>
                <w:sz w:val="18"/>
                <w:szCs w:val="18"/>
              </w:rPr>
            </w:pPr>
          </w:p>
        </w:tc>
        <w:tc>
          <w:tcPr>
            <w:tcW w:w="1275" w:type="dxa"/>
            <w:vAlign w:val="center"/>
          </w:tcPr>
          <w:p w14:paraId="68316CD6" w14:textId="77777777" w:rsidR="00882FFB" w:rsidRPr="003428E8" w:rsidRDefault="00882FFB" w:rsidP="004B191D">
            <w:pPr>
              <w:rPr>
                <w:rFonts w:ascii="Arial" w:hAnsi="Arial" w:cs="Arial"/>
                <w:sz w:val="18"/>
                <w:szCs w:val="18"/>
              </w:rPr>
            </w:pPr>
            <w:r w:rsidRPr="003428E8">
              <w:rPr>
                <w:rFonts w:ascii="Arial" w:hAnsi="Arial" w:cs="Arial"/>
                <w:sz w:val="18"/>
                <w:szCs w:val="18"/>
              </w:rPr>
              <w:t>Contact with potentially contaminated surfaces</w:t>
            </w:r>
          </w:p>
        </w:tc>
        <w:tc>
          <w:tcPr>
            <w:tcW w:w="1560" w:type="dxa"/>
            <w:vAlign w:val="center"/>
          </w:tcPr>
          <w:p w14:paraId="4B294DF2" w14:textId="77777777" w:rsidR="00882FFB" w:rsidRPr="003428E8" w:rsidRDefault="00882FFB" w:rsidP="004B191D">
            <w:pPr>
              <w:rPr>
                <w:rFonts w:ascii="Arial" w:hAnsi="Arial" w:cs="Arial"/>
                <w:sz w:val="18"/>
                <w:szCs w:val="18"/>
              </w:rPr>
            </w:pPr>
            <w:r w:rsidRPr="003428E8">
              <w:rPr>
                <w:rFonts w:ascii="Arial" w:hAnsi="Arial" w:cs="Arial"/>
                <w:sz w:val="18"/>
                <w:szCs w:val="18"/>
              </w:rPr>
              <w:t>Employees</w:t>
            </w:r>
          </w:p>
          <w:p w14:paraId="0AA00E97" w14:textId="4FA9554F" w:rsidR="00882FFB" w:rsidRPr="003428E8" w:rsidRDefault="00A13380" w:rsidP="004B191D">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395C69E2" w14:textId="77777777" w:rsidR="00882FFB" w:rsidRPr="003428E8" w:rsidRDefault="00882FFB" w:rsidP="004B191D">
            <w:pPr>
              <w:rPr>
                <w:rFonts w:ascii="Arial" w:hAnsi="Arial" w:cs="Arial"/>
                <w:sz w:val="18"/>
                <w:szCs w:val="18"/>
              </w:rPr>
            </w:pPr>
            <w:r w:rsidRPr="003428E8">
              <w:rPr>
                <w:rFonts w:ascii="Arial" w:hAnsi="Arial" w:cs="Arial"/>
                <w:sz w:val="18"/>
                <w:szCs w:val="18"/>
              </w:rPr>
              <w:t>Contractors</w:t>
            </w:r>
          </w:p>
          <w:p w14:paraId="4DE0FF5A" w14:textId="77777777" w:rsidR="00882FFB" w:rsidRPr="003428E8" w:rsidRDefault="00882FFB" w:rsidP="004B191D">
            <w:pPr>
              <w:rPr>
                <w:rFonts w:ascii="Arial" w:hAnsi="Arial" w:cs="Arial"/>
                <w:sz w:val="18"/>
                <w:szCs w:val="18"/>
              </w:rPr>
            </w:pPr>
            <w:r w:rsidRPr="003428E8">
              <w:rPr>
                <w:rFonts w:ascii="Arial" w:hAnsi="Arial" w:cs="Arial"/>
                <w:sz w:val="18"/>
                <w:szCs w:val="18"/>
              </w:rPr>
              <w:t>Visitors</w:t>
            </w:r>
          </w:p>
          <w:p w14:paraId="2956D154" w14:textId="3DD1A7FE" w:rsidR="00BC6FF7" w:rsidRPr="003428E8" w:rsidRDefault="00BC6FF7" w:rsidP="004B191D">
            <w:pPr>
              <w:rPr>
                <w:rFonts w:ascii="Arial" w:hAnsi="Arial" w:cs="Arial"/>
                <w:sz w:val="18"/>
                <w:szCs w:val="18"/>
              </w:rPr>
            </w:pPr>
            <w:r w:rsidRPr="003428E8">
              <w:rPr>
                <w:rFonts w:ascii="Arial" w:hAnsi="Arial" w:cs="Arial"/>
                <w:sz w:val="18"/>
                <w:szCs w:val="18"/>
              </w:rPr>
              <w:t xml:space="preserve">Delivery </w:t>
            </w:r>
            <w:r w:rsidR="000B3F49">
              <w:rPr>
                <w:rFonts w:ascii="Arial" w:hAnsi="Arial" w:cs="Arial"/>
                <w:sz w:val="18"/>
                <w:szCs w:val="18"/>
              </w:rPr>
              <w:t>d</w:t>
            </w:r>
            <w:r w:rsidRPr="003428E8">
              <w:rPr>
                <w:rFonts w:ascii="Arial" w:hAnsi="Arial" w:cs="Arial"/>
                <w:sz w:val="18"/>
                <w:szCs w:val="18"/>
              </w:rPr>
              <w:t>rivers</w:t>
            </w:r>
          </w:p>
        </w:tc>
        <w:tc>
          <w:tcPr>
            <w:tcW w:w="567" w:type="dxa"/>
            <w:vAlign w:val="center"/>
          </w:tcPr>
          <w:p w14:paraId="02A94F46" w14:textId="77777777" w:rsidR="00882FFB" w:rsidRPr="003428E8" w:rsidRDefault="00882FFB" w:rsidP="004B191D">
            <w:pPr>
              <w:jc w:val="center"/>
              <w:rPr>
                <w:rFonts w:ascii="Arial" w:hAnsi="Arial" w:cs="Arial"/>
                <w:sz w:val="18"/>
                <w:szCs w:val="18"/>
              </w:rPr>
            </w:pPr>
            <w:r w:rsidRPr="003428E8">
              <w:rPr>
                <w:rFonts w:ascii="Arial" w:hAnsi="Arial" w:cs="Arial"/>
              </w:rPr>
              <w:t>5</w:t>
            </w:r>
          </w:p>
        </w:tc>
        <w:tc>
          <w:tcPr>
            <w:tcW w:w="567" w:type="dxa"/>
            <w:vAlign w:val="center"/>
          </w:tcPr>
          <w:p w14:paraId="3452D60B" w14:textId="77777777" w:rsidR="00882FFB" w:rsidRPr="003428E8" w:rsidRDefault="00882FFB" w:rsidP="004B191D">
            <w:pPr>
              <w:jc w:val="center"/>
              <w:rPr>
                <w:rFonts w:ascii="Arial" w:hAnsi="Arial" w:cs="Arial"/>
                <w:sz w:val="18"/>
                <w:szCs w:val="18"/>
              </w:rPr>
            </w:pPr>
            <w:r w:rsidRPr="003428E8">
              <w:rPr>
                <w:rFonts w:ascii="Arial" w:hAnsi="Arial" w:cs="Arial"/>
              </w:rPr>
              <w:t>5</w:t>
            </w:r>
          </w:p>
        </w:tc>
        <w:tc>
          <w:tcPr>
            <w:tcW w:w="567" w:type="dxa"/>
            <w:shd w:val="clear" w:color="auto" w:fill="FF0000"/>
            <w:vAlign w:val="center"/>
          </w:tcPr>
          <w:p w14:paraId="68EA44E1" w14:textId="77777777" w:rsidR="00882FFB" w:rsidRPr="003428E8" w:rsidRDefault="00882FFB" w:rsidP="004B191D">
            <w:pPr>
              <w:jc w:val="center"/>
              <w:rPr>
                <w:rFonts w:ascii="Arial" w:hAnsi="Arial" w:cs="Arial"/>
                <w:sz w:val="18"/>
                <w:szCs w:val="18"/>
              </w:rPr>
            </w:pPr>
            <w:r w:rsidRPr="003428E8">
              <w:rPr>
                <w:rFonts w:ascii="Arial" w:hAnsi="Arial" w:cs="Arial"/>
              </w:rPr>
              <w:t>25</w:t>
            </w:r>
          </w:p>
        </w:tc>
        <w:tc>
          <w:tcPr>
            <w:tcW w:w="4394" w:type="dxa"/>
            <w:gridSpan w:val="2"/>
            <w:vAlign w:val="center"/>
          </w:tcPr>
          <w:p w14:paraId="7F859753" w14:textId="5380C223" w:rsidR="00882FFB" w:rsidRPr="003428E8" w:rsidRDefault="00900E8F" w:rsidP="004B191D">
            <w:pPr>
              <w:pStyle w:val="ListParagraph"/>
              <w:numPr>
                <w:ilvl w:val="0"/>
                <w:numId w:val="12"/>
              </w:numPr>
              <w:ind w:left="319" w:hanging="319"/>
              <w:jc w:val="both"/>
              <w:rPr>
                <w:rFonts w:ascii="Arial" w:hAnsi="Arial" w:cs="Arial"/>
                <w:sz w:val="18"/>
                <w:szCs w:val="18"/>
              </w:rPr>
            </w:pPr>
            <w:r w:rsidRPr="003428E8">
              <w:rPr>
                <w:rFonts w:ascii="Arial" w:hAnsi="Arial" w:cs="Arial"/>
                <w:sz w:val="18"/>
                <w:szCs w:val="18"/>
              </w:rPr>
              <w:t>E</w:t>
            </w:r>
            <w:r w:rsidR="00882FFB" w:rsidRPr="003428E8">
              <w:rPr>
                <w:rFonts w:ascii="Arial" w:hAnsi="Arial" w:cs="Arial"/>
                <w:sz w:val="18"/>
                <w:szCs w:val="18"/>
              </w:rPr>
              <w:t>xisting risk assessment</w:t>
            </w:r>
            <w:r w:rsidRPr="003428E8">
              <w:rPr>
                <w:rFonts w:ascii="Arial" w:hAnsi="Arial" w:cs="Arial"/>
                <w:sz w:val="18"/>
                <w:szCs w:val="18"/>
              </w:rPr>
              <w:t xml:space="preserve">s are relevant </w:t>
            </w:r>
            <w:r w:rsidR="00E8374C">
              <w:rPr>
                <w:rFonts w:ascii="Arial" w:hAnsi="Arial" w:cs="Arial"/>
                <w:sz w:val="18"/>
                <w:szCs w:val="18"/>
              </w:rPr>
              <w:t>and</w:t>
            </w:r>
            <w:r w:rsidRPr="003428E8">
              <w:rPr>
                <w:rFonts w:ascii="Arial" w:hAnsi="Arial" w:cs="Arial"/>
                <w:sz w:val="18"/>
                <w:szCs w:val="18"/>
              </w:rPr>
              <w:t xml:space="preserve"> valid.</w:t>
            </w:r>
            <w:r w:rsidR="00B329CE">
              <w:rPr>
                <w:rFonts w:ascii="Arial" w:hAnsi="Arial" w:cs="Arial"/>
                <w:sz w:val="18"/>
                <w:szCs w:val="18"/>
              </w:rPr>
              <w:t xml:space="preserve"> </w:t>
            </w:r>
          </w:p>
          <w:p w14:paraId="56E8106C" w14:textId="7DBC9CEA" w:rsidR="00882FFB" w:rsidRPr="003428E8" w:rsidRDefault="00882FFB" w:rsidP="004B191D">
            <w:pPr>
              <w:pStyle w:val="ListParagraph"/>
              <w:numPr>
                <w:ilvl w:val="0"/>
                <w:numId w:val="12"/>
              </w:numPr>
              <w:ind w:left="319" w:hanging="319"/>
              <w:jc w:val="both"/>
              <w:rPr>
                <w:rFonts w:ascii="Arial" w:hAnsi="Arial" w:cs="Arial"/>
                <w:sz w:val="18"/>
                <w:szCs w:val="18"/>
              </w:rPr>
            </w:pPr>
            <w:r w:rsidRPr="003428E8">
              <w:rPr>
                <w:rFonts w:ascii="Arial" w:hAnsi="Arial" w:cs="Arial"/>
                <w:sz w:val="18"/>
                <w:szCs w:val="18"/>
              </w:rPr>
              <w:t>There is currently no perceived increase in risk for handling post/freight.</w:t>
            </w:r>
          </w:p>
          <w:p w14:paraId="736C3C29" w14:textId="77777777" w:rsidR="00882FFB" w:rsidRDefault="00882FFB" w:rsidP="00882FFB">
            <w:pPr>
              <w:pStyle w:val="ListParagraph"/>
              <w:numPr>
                <w:ilvl w:val="0"/>
                <w:numId w:val="12"/>
              </w:numPr>
              <w:ind w:left="319" w:hanging="319"/>
              <w:jc w:val="both"/>
              <w:rPr>
                <w:rFonts w:ascii="Arial" w:hAnsi="Arial" w:cs="Arial"/>
                <w:sz w:val="18"/>
                <w:szCs w:val="18"/>
              </w:rPr>
            </w:pPr>
            <w:r w:rsidRPr="003428E8">
              <w:rPr>
                <w:rFonts w:ascii="Arial" w:hAnsi="Arial" w:cs="Arial"/>
                <w:sz w:val="18"/>
                <w:szCs w:val="18"/>
              </w:rPr>
              <w:t>Third</w:t>
            </w:r>
            <w:r w:rsidR="00E8374C">
              <w:rPr>
                <w:rFonts w:ascii="Arial" w:hAnsi="Arial" w:cs="Arial"/>
                <w:sz w:val="18"/>
                <w:szCs w:val="18"/>
              </w:rPr>
              <w:t>-</w:t>
            </w:r>
            <w:r w:rsidRPr="003428E8">
              <w:rPr>
                <w:rFonts w:ascii="Arial" w:hAnsi="Arial" w:cs="Arial"/>
                <w:sz w:val="18"/>
                <w:szCs w:val="18"/>
              </w:rPr>
              <w:t>party deliveries should minimise contact wherever possible</w:t>
            </w:r>
            <w:r w:rsidR="00900E8F" w:rsidRPr="003428E8">
              <w:rPr>
                <w:rFonts w:ascii="Arial" w:hAnsi="Arial" w:cs="Arial"/>
                <w:sz w:val="18"/>
                <w:szCs w:val="18"/>
              </w:rPr>
              <w:t xml:space="preserve">, adhering to </w:t>
            </w:r>
            <w:r w:rsidR="00E8374C">
              <w:rPr>
                <w:rFonts w:ascii="Arial" w:hAnsi="Arial" w:cs="Arial"/>
                <w:sz w:val="18"/>
                <w:szCs w:val="18"/>
              </w:rPr>
              <w:t>v</w:t>
            </w:r>
            <w:r w:rsidR="00900E8F" w:rsidRPr="003428E8">
              <w:rPr>
                <w:rFonts w:ascii="Arial" w:hAnsi="Arial" w:cs="Arial"/>
                <w:sz w:val="18"/>
                <w:szCs w:val="18"/>
              </w:rPr>
              <w:t>isitor requirements if appropriate.</w:t>
            </w:r>
          </w:p>
          <w:p w14:paraId="4612E743" w14:textId="432EBF43" w:rsidR="001664EC" w:rsidRPr="003428E8" w:rsidRDefault="001664EC" w:rsidP="001664EC">
            <w:pPr>
              <w:pStyle w:val="ListParagraph"/>
              <w:ind w:left="319"/>
              <w:jc w:val="both"/>
              <w:rPr>
                <w:rFonts w:ascii="Arial" w:hAnsi="Arial" w:cs="Arial"/>
                <w:sz w:val="18"/>
                <w:szCs w:val="18"/>
              </w:rPr>
            </w:pPr>
          </w:p>
        </w:tc>
        <w:tc>
          <w:tcPr>
            <w:tcW w:w="567" w:type="dxa"/>
            <w:vAlign w:val="center"/>
          </w:tcPr>
          <w:p w14:paraId="5E3EC73C" w14:textId="77777777" w:rsidR="00882FFB" w:rsidRPr="003428E8" w:rsidRDefault="00882FFB" w:rsidP="004B191D">
            <w:pPr>
              <w:jc w:val="center"/>
              <w:rPr>
                <w:rFonts w:ascii="Arial" w:hAnsi="Arial" w:cs="Arial"/>
                <w:sz w:val="18"/>
                <w:szCs w:val="18"/>
              </w:rPr>
            </w:pPr>
          </w:p>
        </w:tc>
        <w:tc>
          <w:tcPr>
            <w:tcW w:w="567" w:type="dxa"/>
            <w:vAlign w:val="center"/>
          </w:tcPr>
          <w:p w14:paraId="296E3718" w14:textId="77777777" w:rsidR="00882FFB" w:rsidRPr="003428E8" w:rsidRDefault="00882FFB" w:rsidP="004B191D">
            <w:pPr>
              <w:jc w:val="center"/>
              <w:rPr>
                <w:rFonts w:ascii="Arial" w:hAnsi="Arial" w:cs="Arial"/>
              </w:rPr>
            </w:pPr>
            <w:r w:rsidRPr="003428E8">
              <w:rPr>
                <w:rFonts w:ascii="Arial" w:hAnsi="Arial" w:cs="Arial"/>
              </w:rPr>
              <w:t>5</w:t>
            </w:r>
          </w:p>
        </w:tc>
        <w:tc>
          <w:tcPr>
            <w:tcW w:w="567" w:type="dxa"/>
            <w:shd w:val="clear" w:color="auto" w:fill="auto"/>
            <w:vAlign w:val="center"/>
          </w:tcPr>
          <w:p w14:paraId="04445596" w14:textId="77777777" w:rsidR="00882FFB" w:rsidRPr="003428E8" w:rsidRDefault="00882FFB" w:rsidP="004B191D">
            <w:pPr>
              <w:jc w:val="center"/>
              <w:rPr>
                <w:rFonts w:ascii="Arial" w:hAnsi="Arial" w:cs="Arial"/>
                <w:sz w:val="18"/>
                <w:szCs w:val="18"/>
              </w:rPr>
            </w:pPr>
          </w:p>
        </w:tc>
        <w:tc>
          <w:tcPr>
            <w:tcW w:w="3260" w:type="dxa"/>
            <w:vAlign w:val="center"/>
          </w:tcPr>
          <w:p w14:paraId="4C940201" w14:textId="77777777" w:rsidR="00882FFB" w:rsidRPr="003428E8" w:rsidRDefault="00882FFB" w:rsidP="004B191D">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651DC823" w14:textId="77777777" w:rsidR="00882FFB" w:rsidRPr="003428E8" w:rsidRDefault="00882FFB" w:rsidP="004B191D">
            <w:pPr>
              <w:rPr>
                <w:rFonts w:ascii="Arial" w:hAnsi="Arial" w:cs="Arial"/>
                <w:sz w:val="18"/>
                <w:szCs w:val="18"/>
              </w:rPr>
            </w:pPr>
          </w:p>
          <w:p w14:paraId="34E0B9C9" w14:textId="77777777" w:rsidR="00882FFB" w:rsidRPr="003428E8" w:rsidRDefault="00882FFB" w:rsidP="00EC0446">
            <w:pPr>
              <w:rPr>
                <w:rFonts w:ascii="Arial" w:hAnsi="Arial" w:cs="Arial"/>
                <w:sz w:val="18"/>
                <w:szCs w:val="18"/>
              </w:rPr>
            </w:pPr>
          </w:p>
        </w:tc>
      </w:tr>
      <w:tr w:rsidR="001A51CE" w:rsidRPr="003428E8" w14:paraId="0ABFEE4F" w14:textId="77777777" w:rsidTr="008F470C">
        <w:trPr>
          <w:trHeight w:val="698"/>
          <w:jc w:val="center"/>
        </w:trPr>
        <w:tc>
          <w:tcPr>
            <w:tcW w:w="1555" w:type="dxa"/>
            <w:vAlign w:val="center"/>
          </w:tcPr>
          <w:p w14:paraId="2FC1986B" w14:textId="7D426F06" w:rsidR="001A51CE" w:rsidRPr="003428E8" w:rsidRDefault="001A51CE" w:rsidP="001A51CE">
            <w:pPr>
              <w:rPr>
                <w:rFonts w:ascii="Arial" w:hAnsi="Arial" w:cs="Arial"/>
                <w:sz w:val="18"/>
                <w:szCs w:val="18"/>
              </w:rPr>
            </w:pPr>
            <w:r w:rsidRPr="003428E8">
              <w:rPr>
                <w:rFonts w:ascii="Arial" w:hAnsi="Arial" w:cs="Arial"/>
                <w:sz w:val="18"/>
                <w:szCs w:val="18"/>
              </w:rPr>
              <w:t>Potential COVID</w:t>
            </w:r>
            <w:r w:rsidR="00CE2B41">
              <w:rPr>
                <w:rFonts w:ascii="Arial" w:hAnsi="Arial" w:cs="Arial"/>
                <w:sz w:val="18"/>
                <w:szCs w:val="18"/>
              </w:rPr>
              <w:t>-19</w:t>
            </w:r>
            <w:r w:rsidRPr="003428E8">
              <w:rPr>
                <w:rFonts w:ascii="Arial" w:hAnsi="Arial" w:cs="Arial"/>
                <w:sz w:val="18"/>
                <w:szCs w:val="18"/>
              </w:rPr>
              <w:t xml:space="preserve"> emergency situations</w:t>
            </w:r>
          </w:p>
        </w:tc>
        <w:tc>
          <w:tcPr>
            <w:tcW w:w="1275" w:type="dxa"/>
            <w:vAlign w:val="center"/>
          </w:tcPr>
          <w:p w14:paraId="31010342" w14:textId="013DE851" w:rsidR="001A51CE" w:rsidRPr="003428E8" w:rsidRDefault="001A51CE" w:rsidP="001A51CE">
            <w:pPr>
              <w:rPr>
                <w:rFonts w:ascii="Arial" w:hAnsi="Arial" w:cs="Arial"/>
                <w:sz w:val="18"/>
                <w:szCs w:val="18"/>
              </w:rPr>
            </w:pPr>
            <w:r w:rsidRPr="003428E8">
              <w:rPr>
                <w:rFonts w:ascii="Arial" w:hAnsi="Arial" w:cs="Arial"/>
                <w:sz w:val="18"/>
                <w:szCs w:val="18"/>
              </w:rPr>
              <w:t>Contact with persons suffering from coronavirus</w:t>
            </w:r>
          </w:p>
        </w:tc>
        <w:tc>
          <w:tcPr>
            <w:tcW w:w="1560" w:type="dxa"/>
            <w:vAlign w:val="center"/>
          </w:tcPr>
          <w:p w14:paraId="3F062DBD"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6B157BFB" w14:textId="1A413209" w:rsidR="001A51CE" w:rsidRPr="003428E8" w:rsidRDefault="00A13380"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32424D10"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0EE6D245" w14:textId="34932279"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481D6BFF" w14:textId="0B9E56A0"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2BC4E1B1" w14:textId="546DE35C"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3B1304CA" w14:textId="16B812D9"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24230E01" w14:textId="2C33983A" w:rsidR="001A51CE" w:rsidRPr="003428E8" w:rsidRDefault="001A51CE" w:rsidP="001A51CE">
            <w:pPr>
              <w:pStyle w:val="ListParagraph"/>
              <w:numPr>
                <w:ilvl w:val="0"/>
                <w:numId w:val="18"/>
              </w:numPr>
              <w:ind w:left="319" w:hanging="319"/>
              <w:jc w:val="both"/>
              <w:rPr>
                <w:rFonts w:ascii="Arial" w:hAnsi="Arial" w:cs="Arial"/>
                <w:sz w:val="18"/>
                <w:szCs w:val="18"/>
                <w:shd w:val="clear" w:color="auto" w:fill="FFFFFF"/>
              </w:rPr>
            </w:pPr>
            <w:r w:rsidRPr="003428E8">
              <w:rPr>
                <w:rFonts w:ascii="Arial" w:hAnsi="Arial" w:cs="Arial"/>
                <w:sz w:val="18"/>
                <w:szCs w:val="18"/>
                <w:shd w:val="clear" w:color="auto" w:fill="FFFFFF"/>
              </w:rPr>
              <w:t xml:space="preserve">Updated emergency contact details are in place for both staff and </w:t>
            </w:r>
            <w:r w:rsidR="002D706B">
              <w:rPr>
                <w:rFonts w:ascii="Arial" w:hAnsi="Arial" w:cs="Arial"/>
                <w:sz w:val="18"/>
                <w:szCs w:val="18"/>
                <w:shd w:val="clear" w:color="auto" w:fill="FFFFFF"/>
              </w:rPr>
              <w:t>students</w:t>
            </w:r>
            <w:r w:rsidRPr="003428E8">
              <w:rPr>
                <w:rFonts w:ascii="Arial" w:hAnsi="Arial" w:cs="Arial"/>
                <w:sz w:val="18"/>
                <w:szCs w:val="18"/>
                <w:shd w:val="clear" w:color="auto" w:fill="FFFFFF"/>
              </w:rPr>
              <w:t>.</w:t>
            </w:r>
          </w:p>
          <w:p w14:paraId="69E8CB89" w14:textId="77777777" w:rsidR="000F26AD" w:rsidRDefault="000F26AD" w:rsidP="001A51CE">
            <w:pPr>
              <w:rPr>
                <w:rFonts w:ascii="Arial" w:hAnsi="Arial" w:cs="Arial"/>
                <w:b/>
                <w:sz w:val="18"/>
                <w:szCs w:val="18"/>
                <w:u w:val="single"/>
              </w:rPr>
            </w:pPr>
          </w:p>
          <w:p w14:paraId="3D470250" w14:textId="153E63F5" w:rsidR="001A51CE" w:rsidRPr="003428E8" w:rsidRDefault="001A51CE" w:rsidP="001A51CE">
            <w:pPr>
              <w:rPr>
                <w:rFonts w:ascii="Arial" w:hAnsi="Arial" w:cs="Arial"/>
                <w:sz w:val="18"/>
                <w:szCs w:val="18"/>
              </w:rPr>
            </w:pPr>
            <w:r w:rsidRPr="003428E8">
              <w:rPr>
                <w:rFonts w:ascii="Arial" w:hAnsi="Arial" w:cs="Arial"/>
                <w:b/>
                <w:sz w:val="18"/>
                <w:szCs w:val="18"/>
                <w:u w:val="single"/>
              </w:rPr>
              <w:t xml:space="preserve">Declaration of an </w:t>
            </w:r>
            <w:r w:rsidR="000F26AD">
              <w:rPr>
                <w:rFonts w:ascii="Arial" w:hAnsi="Arial" w:cs="Arial"/>
                <w:b/>
                <w:sz w:val="18"/>
                <w:szCs w:val="18"/>
                <w:u w:val="single"/>
              </w:rPr>
              <w:t>o</w:t>
            </w:r>
            <w:r w:rsidRPr="003428E8">
              <w:rPr>
                <w:rFonts w:ascii="Arial" w:hAnsi="Arial" w:cs="Arial"/>
                <w:b/>
                <w:sz w:val="18"/>
                <w:szCs w:val="18"/>
                <w:u w:val="single"/>
              </w:rPr>
              <w:t>utbreak</w:t>
            </w:r>
            <w:r w:rsidR="000F26AD">
              <w:rPr>
                <w:rFonts w:ascii="Arial" w:hAnsi="Arial" w:cs="Arial"/>
                <w:b/>
                <w:sz w:val="18"/>
                <w:szCs w:val="18"/>
                <w:u w:val="single"/>
              </w:rPr>
              <w:t>:</w:t>
            </w:r>
          </w:p>
          <w:p w14:paraId="6DCEB1A4" w14:textId="37C04821" w:rsidR="001A51CE" w:rsidRPr="003428E8" w:rsidRDefault="001A51CE" w:rsidP="001A51CE">
            <w:pPr>
              <w:pStyle w:val="ListParagraph"/>
              <w:numPr>
                <w:ilvl w:val="0"/>
                <w:numId w:val="6"/>
              </w:numPr>
              <w:ind w:left="319" w:hanging="319"/>
              <w:jc w:val="both"/>
              <w:rPr>
                <w:rFonts w:ascii="Arial" w:hAnsi="Arial" w:cs="Arial"/>
                <w:sz w:val="18"/>
                <w:szCs w:val="18"/>
              </w:rPr>
            </w:pPr>
            <w:r w:rsidRPr="003428E8">
              <w:rPr>
                <w:rFonts w:ascii="Arial" w:hAnsi="Arial" w:cs="Arial"/>
                <w:sz w:val="18"/>
                <w:szCs w:val="18"/>
              </w:rPr>
              <w:t xml:space="preserve">Where </w:t>
            </w:r>
            <w:r w:rsidR="000F26AD">
              <w:rPr>
                <w:rFonts w:ascii="Arial" w:hAnsi="Arial" w:cs="Arial"/>
                <w:sz w:val="18"/>
                <w:szCs w:val="18"/>
              </w:rPr>
              <w:t>two</w:t>
            </w:r>
            <w:r w:rsidRPr="003428E8">
              <w:rPr>
                <w:rFonts w:ascii="Arial" w:hAnsi="Arial" w:cs="Arial"/>
                <w:sz w:val="18"/>
                <w:szCs w:val="18"/>
              </w:rPr>
              <w:t xml:space="preserve"> or more confirmed cases of COVID-19 appear within 14 days, the setting will follow the ‘outbreak procedure’ and inform the relevant authorities.</w:t>
            </w:r>
          </w:p>
          <w:p w14:paraId="0C6BC938" w14:textId="194BA56E" w:rsidR="00900E8F" w:rsidRPr="003428E8" w:rsidRDefault="00900E8F" w:rsidP="00900E8F">
            <w:pPr>
              <w:pStyle w:val="ListParagraph"/>
              <w:numPr>
                <w:ilvl w:val="0"/>
                <w:numId w:val="6"/>
              </w:numPr>
              <w:ind w:left="319" w:hanging="319"/>
              <w:jc w:val="both"/>
              <w:rPr>
                <w:rFonts w:ascii="Arial" w:hAnsi="Arial" w:cs="Arial"/>
                <w:sz w:val="18"/>
                <w:szCs w:val="18"/>
              </w:rPr>
            </w:pPr>
            <w:r w:rsidRPr="003428E8">
              <w:rPr>
                <w:rFonts w:ascii="Arial" w:hAnsi="Arial" w:cs="Arial"/>
                <w:sz w:val="18"/>
                <w:szCs w:val="18"/>
              </w:rPr>
              <w:t>Upon receipt of written instruction from PHE, we will restrict on-site delivery as instructed.</w:t>
            </w:r>
          </w:p>
          <w:p w14:paraId="7199BB40" w14:textId="1C3FCD29" w:rsidR="00900E8F" w:rsidRPr="003428E8" w:rsidRDefault="00900E8F" w:rsidP="00900E8F">
            <w:pPr>
              <w:pStyle w:val="ListParagraph"/>
              <w:numPr>
                <w:ilvl w:val="0"/>
                <w:numId w:val="6"/>
              </w:numPr>
              <w:ind w:left="319" w:hanging="319"/>
              <w:jc w:val="both"/>
              <w:rPr>
                <w:rFonts w:ascii="Arial" w:hAnsi="Arial" w:cs="Arial"/>
                <w:sz w:val="18"/>
                <w:szCs w:val="18"/>
              </w:rPr>
            </w:pPr>
            <w:r w:rsidRPr="003428E8">
              <w:rPr>
                <w:rFonts w:ascii="Arial" w:hAnsi="Arial" w:cs="Arial"/>
                <w:sz w:val="18"/>
                <w:szCs w:val="18"/>
              </w:rPr>
              <w:lastRenderedPageBreak/>
              <w:t>Upon receipt of verbal or written instruction from PHE, we will substantially reduce on-site delivery to reduce community transmission.</w:t>
            </w:r>
          </w:p>
          <w:p w14:paraId="2843F34B" w14:textId="6DC48C5D" w:rsidR="00900E8F" w:rsidRDefault="001A51CE" w:rsidP="00900E8F">
            <w:pPr>
              <w:pStyle w:val="ListParagraph"/>
              <w:numPr>
                <w:ilvl w:val="0"/>
                <w:numId w:val="6"/>
              </w:numPr>
              <w:ind w:left="319" w:hanging="319"/>
              <w:jc w:val="both"/>
              <w:rPr>
                <w:rFonts w:ascii="Arial" w:hAnsi="Arial" w:cs="Arial"/>
                <w:sz w:val="18"/>
                <w:szCs w:val="18"/>
              </w:rPr>
            </w:pPr>
            <w:r w:rsidRPr="003428E8">
              <w:rPr>
                <w:rFonts w:ascii="Arial" w:hAnsi="Arial" w:cs="Arial"/>
                <w:sz w:val="18"/>
                <w:szCs w:val="18"/>
              </w:rPr>
              <w:t xml:space="preserve">The setting will comply with government guidance on </w:t>
            </w:r>
            <w:r w:rsidR="001664EC">
              <w:rPr>
                <w:rFonts w:ascii="Arial" w:hAnsi="Arial" w:cs="Arial"/>
                <w:sz w:val="18"/>
                <w:szCs w:val="18"/>
              </w:rPr>
              <w:t>‘</w:t>
            </w:r>
            <w:r w:rsidRPr="003428E8">
              <w:rPr>
                <w:rFonts w:ascii="Arial" w:hAnsi="Arial" w:cs="Arial"/>
                <w:sz w:val="18"/>
                <w:szCs w:val="18"/>
              </w:rPr>
              <w:t xml:space="preserve">Test and Trace’ procedures where </w:t>
            </w:r>
            <w:r w:rsidR="002D706B">
              <w:rPr>
                <w:rFonts w:ascii="Arial" w:hAnsi="Arial" w:cs="Arial"/>
                <w:sz w:val="18"/>
                <w:szCs w:val="18"/>
              </w:rPr>
              <w:t>students</w:t>
            </w:r>
            <w:r w:rsidRPr="003428E8">
              <w:rPr>
                <w:rFonts w:ascii="Arial" w:hAnsi="Arial" w:cs="Arial"/>
                <w:sz w:val="18"/>
                <w:szCs w:val="18"/>
              </w:rPr>
              <w:t>/persons show symptoms of COVID-19.</w:t>
            </w:r>
          </w:p>
          <w:p w14:paraId="02E37FC3" w14:textId="770D6FA5" w:rsidR="0089791B" w:rsidRPr="00A87BE3" w:rsidRDefault="0089791B" w:rsidP="00900E8F">
            <w:pPr>
              <w:pStyle w:val="ListParagraph"/>
              <w:numPr>
                <w:ilvl w:val="0"/>
                <w:numId w:val="6"/>
              </w:numPr>
              <w:ind w:left="319" w:hanging="319"/>
              <w:jc w:val="both"/>
              <w:rPr>
                <w:rFonts w:ascii="Arial" w:hAnsi="Arial" w:cs="Arial"/>
                <w:sz w:val="18"/>
                <w:szCs w:val="18"/>
              </w:rPr>
            </w:pPr>
            <w:r w:rsidRPr="00BB0BEE">
              <w:rPr>
                <w:rFonts w:ascii="Arial" w:eastAsia="Calibri" w:hAnsi="Arial" w:cs="Arial"/>
                <w:sz w:val="18"/>
                <w:szCs w:val="18"/>
              </w:rPr>
              <w:t xml:space="preserve">Educational visits </w:t>
            </w:r>
            <w:r>
              <w:rPr>
                <w:rFonts w:ascii="Arial" w:eastAsia="Calibri" w:hAnsi="Arial" w:cs="Arial"/>
                <w:sz w:val="18"/>
                <w:szCs w:val="18"/>
              </w:rPr>
              <w:t xml:space="preserve">can </w:t>
            </w:r>
            <w:r w:rsidRPr="00BB0BEE">
              <w:rPr>
                <w:rFonts w:ascii="Arial" w:eastAsia="Calibri" w:hAnsi="Arial" w:cs="Arial"/>
                <w:sz w:val="18"/>
                <w:szCs w:val="18"/>
              </w:rPr>
              <w:t>be conducted</w:t>
            </w:r>
            <w:r>
              <w:rPr>
                <w:rFonts w:ascii="Arial" w:eastAsia="Calibri" w:hAnsi="Arial" w:cs="Arial"/>
                <w:sz w:val="18"/>
                <w:szCs w:val="18"/>
              </w:rPr>
              <w:t xml:space="preserve">. We have contingency plans </w:t>
            </w:r>
            <w:r w:rsidR="00D23060">
              <w:rPr>
                <w:rFonts w:ascii="Arial" w:eastAsia="Calibri" w:hAnsi="Arial" w:cs="Arial"/>
                <w:sz w:val="18"/>
                <w:szCs w:val="18"/>
              </w:rPr>
              <w:t xml:space="preserve">in place </w:t>
            </w:r>
            <w:r>
              <w:rPr>
                <w:rFonts w:ascii="Arial" w:eastAsia="Calibri" w:hAnsi="Arial" w:cs="Arial"/>
                <w:sz w:val="18"/>
                <w:szCs w:val="18"/>
              </w:rPr>
              <w:t>for countries being visited and where travel lists may change during the trip. Refer to our educational visits risk assessments</w:t>
            </w:r>
            <w:r w:rsidR="00D23060">
              <w:rPr>
                <w:rFonts w:ascii="Arial" w:eastAsia="Calibri" w:hAnsi="Arial" w:cs="Arial"/>
                <w:sz w:val="18"/>
                <w:szCs w:val="18"/>
              </w:rPr>
              <w:t>.</w:t>
            </w:r>
          </w:p>
          <w:p w14:paraId="63AB89C7" w14:textId="61BF4C6B" w:rsidR="00D23060" w:rsidRPr="003428E8" w:rsidRDefault="00D23060" w:rsidP="00A87BE3">
            <w:pPr>
              <w:pStyle w:val="ListParagraph"/>
              <w:ind w:left="319"/>
              <w:jc w:val="both"/>
              <w:rPr>
                <w:rFonts w:ascii="Arial" w:hAnsi="Arial" w:cs="Arial"/>
                <w:sz w:val="18"/>
                <w:szCs w:val="18"/>
              </w:rPr>
            </w:pPr>
          </w:p>
        </w:tc>
        <w:tc>
          <w:tcPr>
            <w:tcW w:w="567" w:type="dxa"/>
            <w:vAlign w:val="center"/>
          </w:tcPr>
          <w:p w14:paraId="46D193AD" w14:textId="77777777" w:rsidR="001A51CE" w:rsidRPr="003428E8" w:rsidRDefault="001A51CE" w:rsidP="001A51CE">
            <w:pPr>
              <w:jc w:val="center"/>
              <w:rPr>
                <w:rFonts w:ascii="Arial" w:hAnsi="Arial" w:cs="Arial"/>
                <w:sz w:val="18"/>
                <w:szCs w:val="18"/>
              </w:rPr>
            </w:pPr>
          </w:p>
        </w:tc>
        <w:tc>
          <w:tcPr>
            <w:tcW w:w="567" w:type="dxa"/>
            <w:vAlign w:val="center"/>
          </w:tcPr>
          <w:p w14:paraId="711B1B67" w14:textId="4998DE1D"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37F72A2A" w14:textId="77777777" w:rsidR="001A51CE" w:rsidRPr="003428E8" w:rsidRDefault="001A51CE" w:rsidP="001A51CE">
            <w:pPr>
              <w:jc w:val="center"/>
              <w:rPr>
                <w:rFonts w:ascii="Arial" w:hAnsi="Arial" w:cs="Arial"/>
                <w:sz w:val="18"/>
                <w:szCs w:val="18"/>
              </w:rPr>
            </w:pPr>
          </w:p>
        </w:tc>
        <w:tc>
          <w:tcPr>
            <w:tcW w:w="3260" w:type="dxa"/>
            <w:vAlign w:val="center"/>
          </w:tcPr>
          <w:p w14:paraId="088DE45E" w14:textId="77777777" w:rsidR="001A51CE" w:rsidRPr="003428E8" w:rsidRDefault="001A51CE" w:rsidP="001A51CE">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467E97DB" w14:textId="77777777" w:rsidR="001A51CE" w:rsidRPr="003428E8" w:rsidRDefault="001A51CE" w:rsidP="001A51CE">
            <w:pPr>
              <w:rPr>
                <w:rFonts w:ascii="Arial" w:hAnsi="Arial" w:cs="Arial"/>
                <w:sz w:val="18"/>
                <w:szCs w:val="18"/>
              </w:rPr>
            </w:pPr>
          </w:p>
          <w:p w14:paraId="20196EE4" w14:textId="03742596" w:rsidR="001A51CE" w:rsidRPr="003428E8" w:rsidRDefault="001A51CE" w:rsidP="00EC0446">
            <w:pPr>
              <w:rPr>
                <w:rFonts w:ascii="Arial" w:hAnsi="Arial" w:cs="Arial"/>
                <w:sz w:val="18"/>
                <w:szCs w:val="18"/>
              </w:rPr>
            </w:pPr>
          </w:p>
        </w:tc>
      </w:tr>
      <w:tr w:rsidR="001A51CE" w:rsidRPr="003428E8" w14:paraId="3BACAA72" w14:textId="77777777" w:rsidTr="008F470C">
        <w:trPr>
          <w:trHeight w:val="698"/>
          <w:jc w:val="center"/>
        </w:trPr>
        <w:tc>
          <w:tcPr>
            <w:tcW w:w="1555" w:type="dxa"/>
            <w:vAlign w:val="center"/>
          </w:tcPr>
          <w:p w14:paraId="6405C926" w14:textId="54BD52EF" w:rsidR="001A51CE" w:rsidRPr="003428E8" w:rsidRDefault="001A51CE" w:rsidP="001A51CE">
            <w:pPr>
              <w:rPr>
                <w:rFonts w:ascii="Arial" w:hAnsi="Arial" w:cs="Arial"/>
                <w:sz w:val="18"/>
                <w:szCs w:val="18"/>
              </w:rPr>
            </w:pPr>
            <w:r w:rsidRPr="003428E8">
              <w:rPr>
                <w:rFonts w:ascii="Arial" w:hAnsi="Arial" w:cs="Arial"/>
                <w:sz w:val="18"/>
                <w:szCs w:val="18"/>
              </w:rPr>
              <w:t xml:space="preserve">Use of outdoor areas </w:t>
            </w:r>
          </w:p>
        </w:tc>
        <w:tc>
          <w:tcPr>
            <w:tcW w:w="1275" w:type="dxa"/>
            <w:vAlign w:val="center"/>
          </w:tcPr>
          <w:p w14:paraId="4D02A746" w14:textId="7D259FD5" w:rsidR="001A51CE" w:rsidRPr="003428E8" w:rsidRDefault="001A51CE" w:rsidP="001A51CE">
            <w:pPr>
              <w:rPr>
                <w:rFonts w:ascii="Arial" w:hAnsi="Arial" w:cs="Arial"/>
                <w:sz w:val="18"/>
                <w:szCs w:val="18"/>
              </w:rPr>
            </w:pPr>
            <w:r w:rsidRPr="003428E8">
              <w:rPr>
                <w:rFonts w:ascii="Arial" w:hAnsi="Arial" w:cs="Arial"/>
                <w:sz w:val="18"/>
                <w:szCs w:val="18"/>
              </w:rPr>
              <w:t>Contracting and spreading of infection</w:t>
            </w:r>
          </w:p>
        </w:tc>
        <w:tc>
          <w:tcPr>
            <w:tcW w:w="1560" w:type="dxa"/>
            <w:vAlign w:val="center"/>
          </w:tcPr>
          <w:p w14:paraId="31FEBB9C"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147019C7" w14:textId="67D7DC66" w:rsidR="001A51CE" w:rsidRPr="003428E8" w:rsidRDefault="001664EC" w:rsidP="001A51CE">
            <w:pPr>
              <w:rPr>
                <w:rFonts w:ascii="Arial" w:hAnsi="Arial" w:cs="Arial"/>
                <w:sz w:val="18"/>
                <w:szCs w:val="18"/>
              </w:rPr>
            </w:pPr>
            <w:r>
              <w:rPr>
                <w:rFonts w:ascii="Arial" w:hAnsi="Arial" w:cs="Arial"/>
                <w:sz w:val="18"/>
                <w:szCs w:val="18"/>
              </w:rPr>
              <w:t>S</w:t>
            </w:r>
            <w:r w:rsidR="001A51CE" w:rsidRPr="003428E8">
              <w:rPr>
                <w:rFonts w:ascii="Arial" w:hAnsi="Arial" w:cs="Arial"/>
                <w:sz w:val="18"/>
                <w:szCs w:val="18"/>
              </w:rPr>
              <w:t>tudents</w:t>
            </w:r>
          </w:p>
          <w:p w14:paraId="79D7F48E" w14:textId="2CD5ACA1"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6CCDDA67" w14:textId="3A893C29"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30409422" w14:textId="4A8AFC9B"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387FB9CA" w14:textId="7962E2B3"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17074145" w14:textId="6057B679" w:rsidR="001A51CE" w:rsidRPr="003428E8" w:rsidRDefault="001A51CE" w:rsidP="001A51CE">
            <w:pPr>
              <w:pStyle w:val="ListParagraph"/>
              <w:numPr>
                <w:ilvl w:val="0"/>
                <w:numId w:val="19"/>
              </w:numPr>
              <w:ind w:left="319" w:hanging="319"/>
              <w:jc w:val="both"/>
              <w:rPr>
                <w:rFonts w:ascii="Arial" w:hAnsi="Arial" w:cs="Arial"/>
                <w:sz w:val="18"/>
                <w:szCs w:val="18"/>
              </w:rPr>
            </w:pPr>
            <w:r w:rsidRPr="003428E8">
              <w:rPr>
                <w:rFonts w:ascii="Arial" w:hAnsi="Arial" w:cs="Arial"/>
                <w:sz w:val="18"/>
                <w:szCs w:val="18"/>
              </w:rPr>
              <w:t xml:space="preserve">Outdoor equipment will be more frequently cleaned. </w:t>
            </w:r>
          </w:p>
        </w:tc>
        <w:tc>
          <w:tcPr>
            <w:tcW w:w="567" w:type="dxa"/>
            <w:vAlign w:val="center"/>
          </w:tcPr>
          <w:p w14:paraId="0C5FA11A" w14:textId="15A34CCD" w:rsidR="001A51CE" w:rsidRPr="003428E8" w:rsidRDefault="001A51CE" w:rsidP="001A51CE">
            <w:pPr>
              <w:jc w:val="center"/>
              <w:rPr>
                <w:rFonts w:ascii="Arial" w:hAnsi="Arial" w:cs="Arial"/>
                <w:sz w:val="18"/>
                <w:szCs w:val="18"/>
              </w:rPr>
            </w:pPr>
          </w:p>
        </w:tc>
        <w:tc>
          <w:tcPr>
            <w:tcW w:w="567" w:type="dxa"/>
            <w:vAlign w:val="center"/>
          </w:tcPr>
          <w:p w14:paraId="4BB41C4A" w14:textId="05F10770"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57AE256A" w14:textId="77777777" w:rsidR="001A51CE" w:rsidRPr="003428E8" w:rsidRDefault="001A51CE" w:rsidP="001A51CE">
            <w:pPr>
              <w:jc w:val="center"/>
              <w:rPr>
                <w:rFonts w:ascii="Arial" w:hAnsi="Arial" w:cs="Arial"/>
                <w:sz w:val="18"/>
                <w:szCs w:val="18"/>
              </w:rPr>
            </w:pPr>
          </w:p>
        </w:tc>
        <w:tc>
          <w:tcPr>
            <w:tcW w:w="3260" w:type="dxa"/>
            <w:vAlign w:val="center"/>
          </w:tcPr>
          <w:p w14:paraId="7EC2DAB2"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4EDE27E0" w14:textId="0476F634" w:rsidR="001A51CE" w:rsidRPr="003428E8" w:rsidRDefault="001A51CE" w:rsidP="001A51CE">
            <w:pPr>
              <w:rPr>
                <w:rFonts w:ascii="Arial" w:hAnsi="Arial" w:cs="Arial"/>
                <w:sz w:val="18"/>
                <w:szCs w:val="18"/>
              </w:rPr>
            </w:pPr>
          </w:p>
        </w:tc>
      </w:tr>
      <w:tr w:rsidR="001A51CE" w:rsidRPr="003428E8" w14:paraId="5F0E30B3" w14:textId="77777777" w:rsidTr="008F470C">
        <w:trPr>
          <w:trHeight w:val="698"/>
          <w:jc w:val="center"/>
        </w:trPr>
        <w:tc>
          <w:tcPr>
            <w:tcW w:w="1555" w:type="dxa"/>
            <w:vAlign w:val="center"/>
          </w:tcPr>
          <w:p w14:paraId="13941F80" w14:textId="37DDD83C" w:rsidR="001A51CE" w:rsidRPr="003428E8" w:rsidRDefault="001A51CE" w:rsidP="001A51CE">
            <w:pPr>
              <w:rPr>
                <w:rFonts w:ascii="Arial" w:hAnsi="Arial" w:cs="Arial"/>
                <w:sz w:val="18"/>
                <w:szCs w:val="18"/>
              </w:rPr>
            </w:pPr>
            <w:r w:rsidRPr="003428E8">
              <w:rPr>
                <w:rFonts w:ascii="Arial" w:hAnsi="Arial" w:cs="Arial"/>
                <w:sz w:val="18"/>
                <w:szCs w:val="18"/>
              </w:rPr>
              <w:t>Educational visits</w:t>
            </w:r>
          </w:p>
        </w:tc>
        <w:tc>
          <w:tcPr>
            <w:tcW w:w="1275" w:type="dxa"/>
            <w:vAlign w:val="center"/>
          </w:tcPr>
          <w:p w14:paraId="348928F3" w14:textId="48A0BF5F" w:rsidR="001A51CE" w:rsidRPr="003428E8" w:rsidRDefault="001A51CE" w:rsidP="001A51CE">
            <w:pPr>
              <w:rPr>
                <w:rFonts w:ascii="Arial" w:hAnsi="Arial" w:cs="Arial"/>
                <w:sz w:val="18"/>
                <w:szCs w:val="18"/>
              </w:rPr>
            </w:pPr>
            <w:r w:rsidRPr="003428E8">
              <w:rPr>
                <w:rFonts w:ascii="Arial" w:hAnsi="Arial" w:cs="Arial"/>
                <w:sz w:val="18"/>
                <w:szCs w:val="18"/>
              </w:rPr>
              <w:t>Contracting and spreading of infection</w:t>
            </w:r>
          </w:p>
        </w:tc>
        <w:tc>
          <w:tcPr>
            <w:tcW w:w="1560" w:type="dxa"/>
            <w:vAlign w:val="center"/>
          </w:tcPr>
          <w:p w14:paraId="59DA700F"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2C09D368" w14:textId="2FED243B" w:rsidR="001A51CE" w:rsidRPr="003428E8" w:rsidRDefault="001664EC" w:rsidP="001A51CE">
            <w:pPr>
              <w:rPr>
                <w:rFonts w:ascii="Arial" w:hAnsi="Arial" w:cs="Arial"/>
                <w:sz w:val="18"/>
                <w:szCs w:val="18"/>
              </w:rPr>
            </w:pPr>
            <w:r>
              <w:rPr>
                <w:rFonts w:ascii="Arial" w:hAnsi="Arial" w:cs="Arial"/>
                <w:sz w:val="18"/>
                <w:szCs w:val="18"/>
              </w:rPr>
              <w:t>S</w:t>
            </w:r>
            <w:r w:rsidR="001A51CE" w:rsidRPr="003428E8">
              <w:rPr>
                <w:rFonts w:ascii="Arial" w:hAnsi="Arial" w:cs="Arial"/>
                <w:sz w:val="18"/>
                <w:szCs w:val="18"/>
              </w:rPr>
              <w:t>tudents</w:t>
            </w:r>
          </w:p>
          <w:p w14:paraId="0CF4B5A4" w14:textId="1F2307E7"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22E9135F" w14:textId="74DC456B"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6298DF3A" w14:textId="415FFCED"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1DB8AB5C" w14:textId="1A76EF09"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2CC75F31" w14:textId="77777777" w:rsidR="001A51CE" w:rsidRPr="003428E8" w:rsidRDefault="001A51CE" w:rsidP="001A51CE">
            <w:pPr>
              <w:pStyle w:val="ListParagraph"/>
              <w:numPr>
                <w:ilvl w:val="0"/>
                <w:numId w:val="19"/>
              </w:numPr>
              <w:ind w:left="319" w:hanging="319"/>
              <w:jc w:val="both"/>
              <w:rPr>
                <w:rFonts w:ascii="Arial" w:hAnsi="Arial" w:cs="Arial"/>
                <w:sz w:val="18"/>
                <w:szCs w:val="18"/>
              </w:rPr>
            </w:pPr>
            <w:r w:rsidRPr="003428E8">
              <w:rPr>
                <w:rFonts w:ascii="Arial" w:hAnsi="Arial" w:cs="Arial"/>
                <w:sz w:val="18"/>
                <w:szCs w:val="18"/>
              </w:rPr>
              <w:t>Educational visits are currently suspended.</w:t>
            </w:r>
          </w:p>
          <w:p w14:paraId="36CDF09A" w14:textId="77777777" w:rsidR="001A51CE" w:rsidRDefault="001A51CE" w:rsidP="001A51CE">
            <w:pPr>
              <w:pStyle w:val="ListParagraph"/>
              <w:numPr>
                <w:ilvl w:val="0"/>
                <w:numId w:val="19"/>
              </w:numPr>
              <w:ind w:left="319" w:hanging="319"/>
              <w:jc w:val="both"/>
              <w:rPr>
                <w:rFonts w:ascii="Arial" w:hAnsi="Arial" w:cs="Arial"/>
                <w:sz w:val="18"/>
                <w:szCs w:val="18"/>
              </w:rPr>
            </w:pPr>
            <w:r w:rsidRPr="003428E8">
              <w:rPr>
                <w:rFonts w:ascii="Arial" w:hAnsi="Arial" w:cs="Arial"/>
                <w:sz w:val="18"/>
                <w:szCs w:val="18"/>
              </w:rPr>
              <w:t>Usage of Ellis Whittam’s Visiting Other Schools Checklist.</w:t>
            </w:r>
          </w:p>
          <w:p w14:paraId="5092A27E" w14:textId="3793A92D" w:rsidR="001664EC" w:rsidRPr="003428E8" w:rsidRDefault="001664EC" w:rsidP="001664EC">
            <w:pPr>
              <w:pStyle w:val="ListParagraph"/>
              <w:ind w:left="319"/>
              <w:jc w:val="both"/>
              <w:rPr>
                <w:rFonts w:ascii="Arial" w:hAnsi="Arial" w:cs="Arial"/>
                <w:sz w:val="18"/>
                <w:szCs w:val="18"/>
              </w:rPr>
            </w:pPr>
          </w:p>
        </w:tc>
        <w:tc>
          <w:tcPr>
            <w:tcW w:w="567" w:type="dxa"/>
            <w:vAlign w:val="center"/>
          </w:tcPr>
          <w:p w14:paraId="24708CD9" w14:textId="77777777" w:rsidR="001A51CE" w:rsidRPr="003428E8" w:rsidRDefault="001A51CE" w:rsidP="001A51CE">
            <w:pPr>
              <w:jc w:val="center"/>
              <w:rPr>
                <w:rFonts w:ascii="Arial" w:hAnsi="Arial" w:cs="Arial"/>
                <w:sz w:val="18"/>
                <w:szCs w:val="18"/>
              </w:rPr>
            </w:pPr>
          </w:p>
        </w:tc>
        <w:tc>
          <w:tcPr>
            <w:tcW w:w="567" w:type="dxa"/>
            <w:vAlign w:val="center"/>
          </w:tcPr>
          <w:p w14:paraId="0CD828D7" w14:textId="2B230C9D"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5BA388EF" w14:textId="77777777" w:rsidR="001A51CE" w:rsidRPr="003428E8" w:rsidRDefault="001A51CE" w:rsidP="001A51CE">
            <w:pPr>
              <w:jc w:val="center"/>
              <w:rPr>
                <w:rFonts w:ascii="Arial" w:hAnsi="Arial" w:cs="Arial"/>
                <w:sz w:val="18"/>
                <w:szCs w:val="18"/>
              </w:rPr>
            </w:pPr>
          </w:p>
        </w:tc>
        <w:tc>
          <w:tcPr>
            <w:tcW w:w="3260" w:type="dxa"/>
            <w:vAlign w:val="center"/>
          </w:tcPr>
          <w:p w14:paraId="2BC927F2" w14:textId="77777777" w:rsidR="001A51CE" w:rsidRPr="003428E8" w:rsidRDefault="001A51CE" w:rsidP="001A51CE">
            <w:pPr>
              <w:rPr>
                <w:rFonts w:ascii="Arial" w:hAnsi="Arial" w:cs="Arial"/>
                <w:sz w:val="18"/>
                <w:szCs w:val="18"/>
              </w:rPr>
            </w:pPr>
          </w:p>
        </w:tc>
      </w:tr>
      <w:tr w:rsidR="001A51CE" w:rsidRPr="003428E8" w14:paraId="1FAB76B3" w14:textId="77777777" w:rsidTr="008F470C">
        <w:trPr>
          <w:trHeight w:val="698"/>
          <w:jc w:val="center"/>
        </w:trPr>
        <w:tc>
          <w:tcPr>
            <w:tcW w:w="1555" w:type="dxa"/>
            <w:vAlign w:val="center"/>
          </w:tcPr>
          <w:p w14:paraId="07D21B60" w14:textId="6C7C5E96" w:rsidR="001A51CE" w:rsidRPr="003428E8" w:rsidRDefault="001A51CE" w:rsidP="001A51CE">
            <w:pPr>
              <w:rPr>
                <w:rFonts w:ascii="Arial" w:hAnsi="Arial" w:cs="Arial"/>
                <w:sz w:val="20"/>
                <w:szCs w:val="20"/>
              </w:rPr>
            </w:pPr>
            <w:bookmarkStart w:id="1" w:name="_Hlk45101456"/>
            <w:r w:rsidRPr="003428E8">
              <w:rPr>
                <w:rFonts w:ascii="Arial" w:hAnsi="Arial" w:cs="Arial"/>
                <w:sz w:val="18"/>
                <w:szCs w:val="18"/>
              </w:rPr>
              <w:t>Mental health and wellbeing during COVID-19</w:t>
            </w:r>
          </w:p>
        </w:tc>
        <w:tc>
          <w:tcPr>
            <w:tcW w:w="1275" w:type="dxa"/>
            <w:vAlign w:val="center"/>
          </w:tcPr>
          <w:p w14:paraId="2270F9BC" w14:textId="4616AC0F" w:rsidR="001A51CE" w:rsidRPr="003428E8" w:rsidRDefault="001A51CE" w:rsidP="001A51CE">
            <w:pPr>
              <w:rPr>
                <w:rFonts w:ascii="Arial" w:hAnsi="Arial" w:cs="Arial"/>
                <w:sz w:val="18"/>
                <w:szCs w:val="18"/>
              </w:rPr>
            </w:pPr>
            <w:r w:rsidRPr="003428E8">
              <w:rPr>
                <w:rFonts w:ascii="Arial" w:hAnsi="Arial" w:cs="Arial"/>
                <w:sz w:val="18"/>
                <w:szCs w:val="18"/>
              </w:rPr>
              <w:t>Detrimental effects to mental health and wellbeing</w:t>
            </w:r>
          </w:p>
        </w:tc>
        <w:tc>
          <w:tcPr>
            <w:tcW w:w="1560" w:type="dxa"/>
            <w:vAlign w:val="center"/>
          </w:tcPr>
          <w:p w14:paraId="03373E6D"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63295C30" w14:textId="6A1749ED" w:rsidR="001A51CE" w:rsidRPr="003428E8" w:rsidRDefault="001664EC"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tc>
        <w:tc>
          <w:tcPr>
            <w:tcW w:w="567" w:type="dxa"/>
            <w:vAlign w:val="center"/>
          </w:tcPr>
          <w:p w14:paraId="44C294CC" w14:textId="79549DC9" w:rsidR="001A51CE" w:rsidRPr="003428E8" w:rsidRDefault="001A51CE" w:rsidP="001A51CE">
            <w:pPr>
              <w:jc w:val="center"/>
              <w:rPr>
                <w:rFonts w:ascii="Arial" w:hAnsi="Arial" w:cs="Arial"/>
                <w:sz w:val="20"/>
                <w:szCs w:val="20"/>
              </w:rPr>
            </w:pPr>
            <w:r w:rsidRPr="003428E8">
              <w:rPr>
                <w:rFonts w:ascii="Arial" w:hAnsi="Arial" w:cs="Arial"/>
              </w:rPr>
              <w:t>5</w:t>
            </w:r>
          </w:p>
        </w:tc>
        <w:tc>
          <w:tcPr>
            <w:tcW w:w="567" w:type="dxa"/>
            <w:vAlign w:val="center"/>
          </w:tcPr>
          <w:p w14:paraId="77D33D82" w14:textId="3E360F1F" w:rsidR="001A51CE" w:rsidRPr="003428E8" w:rsidRDefault="001A51CE" w:rsidP="001A51CE">
            <w:pPr>
              <w:jc w:val="center"/>
              <w:rPr>
                <w:rFonts w:ascii="Arial" w:hAnsi="Arial" w:cs="Arial"/>
                <w:sz w:val="20"/>
                <w:szCs w:val="20"/>
              </w:rPr>
            </w:pPr>
            <w:r w:rsidRPr="003428E8">
              <w:rPr>
                <w:rFonts w:ascii="Arial" w:hAnsi="Arial" w:cs="Arial"/>
              </w:rPr>
              <w:t>5</w:t>
            </w:r>
          </w:p>
        </w:tc>
        <w:tc>
          <w:tcPr>
            <w:tcW w:w="567" w:type="dxa"/>
            <w:shd w:val="clear" w:color="auto" w:fill="FF0000"/>
            <w:vAlign w:val="center"/>
          </w:tcPr>
          <w:p w14:paraId="7DEB978A" w14:textId="3AEEEFB4" w:rsidR="001A51CE" w:rsidRPr="003428E8" w:rsidRDefault="001A51CE" w:rsidP="001A51CE">
            <w:pPr>
              <w:jc w:val="center"/>
              <w:rPr>
                <w:rFonts w:ascii="Arial" w:hAnsi="Arial" w:cs="Arial"/>
                <w:sz w:val="20"/>
                <w:szCs w:val="20"/>
              </w:rPr>
            </w:pPr>
            <w:r w:rsidRPr="003428E8">
              <w:rPr>
                <w:rFonts w:ascii="Arial" w:hAnsi="Arial" w:cs="Arial"/>
              </w:rPr>
              <w:t>25</w:t>
            </w:r>
          </w:p>
        </w:tc>
        <w:tc>
          <w:tcPr>
            <w:tcW w:w="4394" w:type="dxa"/>
            <w:gridSpan w:val="2"/>
            <w:vAlign w:val="center"/>
          </w:tcPr>
          <w:p w14:paraId="12341F9C" w14:textId="1A7C0B7A" w:rsidR="001A51CE" w:rsidRPr="003428E8" w:rsidRDefault="001A51CE" w:rsidP="001A51CE">
            <w:pPr>
              <w:pStyle w:val="ListParagraph"/>
              <w:numPr>
                <w:ilvl w:val="0"/>
                <w:numId w:val="9"/>
              </w:numPr>
              <w:ind w:left="319" w:hanging="319"/>
              <w:jc w:val="both"/>
              <w:rPr>
                <w:rFonts w:ascii="Arial" w:hAnsi="Arial" w:cs="Arial"/>
                <w:sz w:val="18"/>
                <w:szCs w:val="18"/>
              </w:rPr>
            </w:pPr>
            <w:r w:rsidRPr="003428E8">
              <w:rPr>
                <w:rFonts w:ascii="Arial" w:hAnsi="Arial" w:cs="Arial"/>
                <w:sz w:val="18"/>
                <w:szCs w:val="18"/>
              </w:rPr>
              <w:t xml:space="preserve">During the pandemic, </w:t>
            </w:r>
            <w:r w:rsidR="003E7434" w:rsidRPr="003428E8">
              <w:rPr>
                <w:rFonts w:ascii="Arial" w:hAnsi="Arial" w:cs="Arial"/>
                <w:sz w:val="18"/>
                <w:szCs w:val="18"/>
              </w:rPr>
              <w:t>we</w:t>
            </w:r>
            <w:r w:rsidRPr="003428E8">
              <w:rPr>
                <w:rFonts w:ascii="Arial" w:hAnsi="Arial" w:cs="Arial"/>
                <w:sz w:val="18"/>
                <w:szCs w:val="18"/>
              </w:rPr>
              <w:t xml:space="preserve"> will ensure that where staff are absent or returning from furlough</w:t>
            </w:r>
            <w:r w:rsidR="003E7434" w:rsidRPr="003428E8">
              <w:rPr>
                <w:rFonts w:ascii="Arial" w:hAnsi="Arial" w:cs="Arial"/>
                <w:sz w:val="18"/>
                <w:szCs w:val="18"/>
              </w:rPr>
              <w:t>,</w:t>
            </w:r>
            <w:r w:rsidRPr="003428E8">
              <w:rPr>
                <w:rFonts w:ascii="Arial" w:hAnsi="Arial" w:cs="Arial"/>
                <w:sz w:val="18"/>
                <w:szCs w:val="18"/>
              </w:rPr>
              <w:t xml:space="preserve"> and/or </w:t>
            </w:r>
            <w:r w:rsidR="002D706B">
              <w:rPr>
                <w:rFonts w:ascii="Arial" w:hAnsi="Arial" w:cs="Arial"/>
                <w:sz w:val="18"/>
                <w:szCs w:val="18"/>
              </w:rPr>
              <w:t>students</w:t>
            </w:r>
            <w:r w:rsidRPr="003428E8">
              <w:rPr>
                <w:rFonts w:ascii="Arial" w:hAnsi="Arial" w:cs="Arial"/>
                <w:sz w:val="18"/>
                <w:szCs w:val="18"/>
              </w:rPr>
              <w:t xml:space="preserve"> are </w:t>
            </w:r>
            <w:r w:rsidR="003E7434" w:rsidRPr="003428E8">
              <w:rPr>
                <w:rFonts w:ascii="Arial" w:hAnsi="Arial" w:cs="Arial"/>
                <w:sz w:val="18"/>
                <w:szCs w:val="18"/>
              </w:rPr>
              <w:t>on-site or at home</w:t>
            </w:r>
            <w:r w:rsidRPr="003428E8">
              <w:rPr>
                <w:rFonts w:ascii="Arial" w:hAnsi="Arial" w:cs="Arial"/>
                <w:sz w:val="18"/>
                <w:szCs w:val="18"/>
              </w:rPr>
              <w:t xml:space="preserve">, </w:t>
            </w:r>
            <w:r w:rsidR="003E7434" w:rsidRPr="003428E8">
              <w:rPr>
                <w:rFonts w:ascii="Arial" w:hAnsi="Arial" w:cs="Arial"/>
                <w:sz w:val="18"/>
                <w:szCs w:val="18"/>
              </w:rPr>
              <w:t xml:space="preserve">we will monitor </w:t>
            </w:r>
            <w:r w:rsidRPr="003428E8">
              <w:rPr>
                <w:rFonts w:ascii="Arial" w:hAnsi="Arial" w:cs="Arial"/>
                <w:sz w:val="18"/>
                <w:szCs w:val="18"/>
              </w:rPr>
              <w:t>the</w:t>
            </w:r>
            <w:r w:rsidR="003E7434" w:rsidRPr="003428E8">
              <w:rPr>
                <w:rFonts w:ascii="Arial" w:hAnsi="Arial" w:cs="Arial"/>
                <w:sz w:val="18"/>
                <w:szCs w:val="18"/>
              </w:rPr>
              <w:t>ir</w:t>
            </w:r>
            <w:r w:rsidRPr="003428E8">
              <w:rPr>
                <w:rFonts w:ascii="Arial" w:hAnsi="Arial" w:cs="Arial"/>
                <w:sz w:val="18"/>
                <w:szCs w:val="18"/>
              </w:rPr>
              <w:t xml:space="preserve"> mental health and wellbeing and </w:t>
            </w:r>
            <w:r w:rsidR="003E7434" w:rsidRPr="003428E8">
              <w:rPr>
                <w:rFonts w:ascii="Arial" w:hAnsi="Arial" w:cs="Arial"/>
                <w:sz w:val="18"/>
                <w:szCs w:val="18"/>
              </w:rPr>
              <w:t xml:space="preserve">provide appropriate </w:t>
            </w:r>
            <w:r w:rsidRPr="003428E8">
              <w:rPr>
                <w:rFonts w:ascii="Arial" w:hAnsi="Arial" w:cs="Arial"/>
                <w:sz w:val="18"/>
                <w:szCs w:val="18"/>
              </w:rPr>
              <w:t>support as required.</w:t>
            </w:r>
          </w:p>
          <w:p w14:paraId="71F2E659" w14:textId="651C7AF5" w:rsidR="001A51CE" w:rsidRPr="003428E8" w:rsidRDefault="00C46617" w:rsidP="001A51CE">
            <w:pPr>
              <w:pStyle w:val="ListParagraph"/>
              <w:numPr>
                <w:ilvl w:val="0"/>
                <w:numId w:val="9"/>
              </w:numPr>
              <w:ind w:left="319" w:hanging="319"/>
              <w:jc w:val="both"/>
              <w:rPr>
                <w:rFonts w:ascii="Arial" w:hAnsi="Arial" w:cs="Arial"/>
                <w:sz w:val="18"/>
                <w:szCs w:val="18"/>
              </w:rPr>
            </w:pPr>
            <w:r w:rsidRPr="003428E8">
              <w:rPr>
                <w:rFonts w:ascii="Arial" w:hAnsi="Arial" w:cs="Arial"/>
                <w:sz w:val="18"/>
                <w:szCs w:val="18"/>
              </w:rPr>
              <w:t xml:space="preserve">A </w:t>
            </w:r>
            <w:r w:rsidR="001A51CE" w:rsidRPr="003428E8">
              <w:rPr>
                <w:rFonts w:ascii="Arial" w:hAnsi="Arial" w:cs="Arial"/>
                <w:sz w:val="18"/>
                <w:szCs w:val="18"/>
              </w:rPr>
              <w:t xml:space="preserve">risk assessment will be completed for </w:t>
            </w:r>
            <w:r w:rsidRPr="003428E8">
              <w:rPr>
                <w:rFonts w:ascii="Arial" w:hAnsi="Arial" w:cs="Arial"/>
                <w:sz w:val="18"/>
                <w:szCs w:val="18"/>
              </w:rPr>
              <w:t xml:space="preserve">a </w:t>
            </w:r>
            <w:r w:rsidR="001A51CE" w:rsidRPr="003428E8">
              <w:rPr>
                <w:rFonts w:ascii="Arial" w:hAnsi="Arial" w:cs="Arial"/>
                <w:sz w:val="18"/>
                <w:szCs w:val="18"/>
              </w:rPr>
              <w:t>vulnerable individual</w:t>
            </w:r>
            <w:r w:rsidRPr="003428E8">
              <w:rPr>
                <w:rFonts w:ascii="Arial" w:hAnsi="Arial" w:cs="Arial"/>
                <w:sz w:val="18"/>
                <w:szCs w:val="18"/>
              </w:rPr>
              <w:t xml:space="preserve"> if required</w:t>
            </w:r>
            <w:r w:rsidR="00B32A60">
              <w:rPr>
                <w:rFonts w:ascii="Arial" w:hAnsi="Arial" w:cs="Arial"/>
                <w:sz w:val="18"/>
                <w:szCs w:val="18"/>
              </w:rPr>
              <w:t>.</w:t>
            </w:r>
          </w:p>
          <w:p w14:paraId="522177F3" w14:textId="67EEC0E9" w:rsidR="001A51CE" w:rsidRPr="003428E8" w:rsidRDefault="001A51CE" w:rsidP="001664EC">
            <w:pPr>
              <w:pStyle w:val="ListParagraph"/>
              <w:ind w:left="319"/>
              <w:jc w:val="both"/>
              <w:rPr>
                <w:rFonts w:ascii="Arial" w:hAnsi="Arial" w:cs="Arial"/>
                <w:sz w:val="18"/>
                <w:szCs w:val="18"/>
              </w:rPr>
            </w:pPr>
          </w:p>
        </w:tc>
        <w:tc>
          <w:tcPr>
            <w:tcW w:w="567" w:type="dxa"/>
            <w:vAlign w:val="center"/>
          </w:tcPr>
          <w:p w14:paraId="690397FE" w14:textId="77777777" w:rsidR="001A51CE" w:rsidRPr="003428E8" w:rsidRDefault="001A51CE" w:rsidP="001A51CE">
            <w:pPr>
              <w:jc w:val="center"/>
              <w:rPr>
                <w:rFonts w:ascii="Arial" w:hAnsi="Arial" w:cs="Arial"/>
                <w:sz w:val="18"/>
                <w:szCs w:val="18"/>
              </w:rPr>
            </w:pPr>
          </w:p>
        </w:tc>
        <w:tc>
          <w:tcPr>
            <w:tcW w:w="567" w:type="dxa"/>
            <w:vAlign w:val="center"/>
          </w:tcPr>
          <w:p w14:paraId="49EAC8A2" w14:textId="6AD929EA"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4F1FD521" w14:textId="77777777" w:rsidR="001A51CE" w:rsidRPr="003428E8" w:rsidRDefault="001A51CE" w:rsidP="001A51CE">
            <w:pPr>
              <w:jc w:val="center"/>
              <w:rPr>
                <w:rFonts w:ascii="Arial" w:hAnsi="Arial" w:cs="Arial"/>
                <w:sz w:val="18"/>
                <w:szCs w:val="18"/>
              </w:rPr>
            </w:pPr>
          </w:p>
        </w:tc>
        <w:tc>
          <w:tcPr>
            <w:tcW w:w="3260" w:type="dxa"/>
            <w:vAlign w:val="center"/>
          </w:tcPr>
          <w:p w14:paraId="2829F803" w14:textId="77777777" w:rsidR="001A51CE" w:rsidRPr="003428E8" w:rsidRDefault="001A51CE" w:rsidP="001A51CE">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6D1C4442" w14:textId="77777777" w:rsidR="001A51CE" w:rsidRPr="003428E8" w:rsidRDefault="001A51CE" w:rsidP="001A51CE">
            <w:pPr>
              <w:rPr>
                <w:rFonts w:ascii="Arial" w:hAnsi="Arial" w:cs="Arial"/>
                <w:sz w:val="18"/>
                <w:szCs w:val="18"/>
              </w:rPr>
            </w:pPr>
          </w:p>
          <w:p w14:paraId="187F5DC6" w14:textId="77777777" w:rsidR="001A51CE" w:rsidRPr="003428E8" w:rsidRDefault="001A51CE" w:rsidP="001A51CE">
            <w:pPr>
              <w:rPr>
                <w:rFonts w:ascii="Arial" w:hAnsi="Arial" w:cs="Arial"/>
                <w:sz w:val="18"/>
                <w:szCs w:val="18"/>
              </w:rPr>
            </w:pPr>
          </w:p>
          <w:p w14:paraId="13402A82" w14:textId="244E90B9" w:rsidR="001A51CE" w:rsidRPr="003428E8" w:rsidRDefault="001A51CE" w:rsidP="001A51CE">
            <w:pPr>
              <w:rPr>
                <w:rFonts w:ascii="Arial" w:hAnsi="Arial" w:cs="Arial"/>
                <w:sz w:val="18"/>
                <w:szCs w:val="18"/>
              </w:rPr>
            </w:pPr>
          </w:p>
        </w:tc>
      </w:tr>
      <w:bookmarkEnd w:id="1"/>
      <w:tr w:rsidR="001A51CE" w:rsidRPr="003428E8" w14:paraId="2E7AE498" w14:textId="77777777" w:rsidTr="008F470C">
        <w:trPr>
          <w:trHeight w:val="415"/>
          <w:jc w:val="center"/>
        </w:trPr>
        <w:tc>
          <w:tcPr>
            <w:tcW w:w="1555" w:type="dxa"/>
            <w:vAlign w:val="center"/>
          </w:tcPr>
          <w:p w14:paraId="524C42D7" w14:textId="5A8E39FB" w:rsidR="001A51CE" w:rsidRPr="003428E8" w:rsidRDefault="001A51CE" w:rsidP="001A51CE">
            <w:pPr>
              <w:rPr>
                <w:rFonts w:ascii="Arial" w:hAnsi="Arial" w:cs="Arial"/>
                <w:sz w:val="18"/>
                <w:szCs w:val="18"/>
              </w:rPr>
            </w:pPr>
            <w:r w:rsidRPr="003428E8">
              <w:rPr>
                <w:rFonts w:ascii="Arial" w:hAnsi="Arial" w:cs="Arial"/>
                <w:sz w:val="18"/>
                <w:szCs w:val="18"/>
              </w:rPr>
              <w:t xml:space="preserve">Disposal of waste potentially </w:t>
            </w:r>
            <w:r w:rsidR="00D040B5" w:rsidRPr="003428E8">
              <w:rPr>
                <w:rFonts w:ascii="Arial" w:hAnsi="Arial" w:cs="Arial"/>
                <w:sz w:val="18"/>
                <w:szCs w:val="18"/>
              </w:rPr>
              <w:t>contaminated by</w:t>
            </w:r>
            <w:r w:rsidRPr="003428E8">
              <w:rPr>
                <w:rFonts w:ascii="Arial" w:hAnsi="Arial" w:cs="Arial"/>
                <w:sz w:val="18"/>
                <w:szCs w:val="18"/>
              </w:rPr>
              <w:t xml:space="preserve"> COVID</w:t>
            </w:r>
            <w:r w:rsidR="00752069">
              <w:rPr>
                <w:rFonts w:ascii="Arial" w:hAnsi="Arial" w:cs="Arial"/>
                <w:sz w:val="18"/>
                <w:szCs w:val="18"/>
              </w:rPr>
              <w:t>-</w:t>
            </w:r>
            <w:r w:rsidRPr="003428E8">
              <w:rPr>
                <w:rFonts w:ascii="Arial" w:hAnsi="Arial" w:cs="Arial"/>
                <w:sz w:val="18"/>
                <w:szCs w:val="18"/>
              </w:rPr>
              <w:t>19</w:t>
            </w:r>
          </w:p>
        </w:tc>
        <w:tc>
          <w:tcPr>
            <w:tcW w:w="1275" w:type="dxa"/>
            <w:vAlign w:val="center"/>
          </w:tcPr>
          <w:p w14:paraId="52AD111D" w14:textId="7DC696E8" w:rsidR="001A51CE" w:rsidRPr="003428E8" w:rsidRDefault="001A51CE" w:rsidP="001A51CE">
            <w:pPr>
              <w:rPr>
                <w:rFonts w:ascii="Arial" w:hAnsi="Arial" w:cs="Arial"/>
                <w:sz w:val="18"/>
                <w:szCs w:val="18"/>
              </w:rPr>
            </w:pPr>
            <w:r w:rsidRPr="003428E8">
              <w:rPr>
                <w:rFonts w:ascii="Arial" w:hAnsi="Arial" w:cs="Arial"/>
                <w:sz w:val="18"/>
                <w:szCs w:val="18"/>
              </w:rPr>
              <w:t>Contact with potentially contaminated waste</w:t>
            </w:r>
          </w:p>
        </w:tc>
        <w:tc>
          <w:tcPr>
            <w:tcW w:w="1560" w:type="dxa"/>
            <w:vAlign w:val="center"/>
          </w:tcPr>
          <w:p w14:paraId="088AACA4"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4B0DCEAB" w14:textId="0E7D4F41" w:rsidR="001A51CE" w:rsidRPr="003428E8" w:rsidRDefault="00842ED8"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6BBE4DB6"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54766BA9" w14:textId="7EB825EA"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5E0D2256" w14:textId="79938A4D" w:rsidR="001A51CE" w:rsidRPr="003428E8" w:rsidRDefault="001A51CE" w:rsidP="001A51CE">
            <w:pPr>
              <w:jc w:val="center"/>
              <w:rPr>
                <w:rFonts w:ascii="Arial" w:hAnsi="Arial" w:cs="Arial"/>
                <w:sz w:val="18"/>
                <w:szCs w:val="18"/>
              </w:rPr>
            </w:pPr>
            <w:r w:rsidRPr="003428E8">
              <w:rPr>
                <w:rFonts w:ascii="Arial" w:hAnsi="Arial" w:cs="Arial"/>
              </w:rPr>
              <w:t>5</w:t>
            </w:r>
          </w:p>
        </w:tc>
        <w:tc>
          <w:tcPr>
            <w:tcW w:w="567" w:type="dxa"/>
            <w:vAlign w:val="center"/>
          </w:tcPr>
          <w:p w14:paraId="38EB2551" w14:textId="2C2D9566" w:rsidR="001A51CE" w:rsidRPr="003428E8" w:rsidRDefault="001A51CE" w:rsidP="001A51CE">
            <w:pPr>
              <w:jc w:val="center"/>
              <w:rPr>
                <w:rFonts w:ascii="Arial" w:hAnsi="Arial" w:cs="Arial"/>
                <w:sz w:val="18"/>
                <w:szCs w:val="18"/>
              </w:rPr>
            </w:pPr>
            <w:r w:rsidRPr="003428E8">
              <w:rPr>
                <w:rFonts w:ascii="Arial" w:hAnsi="Arial" w:cs="Arial"/>
              </w:rPr>
              <w:t>5</w:t>
            </w:r>
          </w:p>
        </w:tc>
        <w:tc>
          <w:tcPr>
            <w:tcW w:w="567" w:type="dxa"/>
            <w:shd w:val="clear" w:color="auto" w:fill="FF0000"/>
            <w:vAlign w:val="center"/>
          </w:tcPr>
          <w:p w14:paraId="300379BB" w14:textId="6BC93368" w:rsidR="001A51CE" w:rsidRPr="003428E8" w:rsidRDefault="001A51CE" w:rsidP="001A51CE">
            <w:pPr>
              <w:jc w:val="center"/>
              <w:rPr>
                <w:rFonts w:ascii="Arial" w:hAnsi="Arial" w:cs="Arial"/>
                <w:sz w:val="18"/>
                <w:szCs w:val="18"/>
              </w:rPr>
            </w:pPr>
            <w:r w:rsidRPr="003428E8">
              <w:rPr>
                <w:rFonts w:ascii="Arial" w:hAnsi="Arial" w:cs="Arial"/>
              </w:rPr>
              <w:t>25</w:t>
            </w:r>
          </w:p>
        </w:tc>
        <w:tc>
          <w:tcPr>
            <w:tcW w:w="4394" w:type="dxa"/>
            <w:gridSpan w:val="2"/>
            <w:vAlign w:val="center"/>
          </w:tcPr>
          <w:p w14:paraId="7B1B1068" w14:textId="5E6A62E4" w:rsidR="000505A0" w:rsidRPr="003428E8" w:rsidRDefault="001A51CE" w:rsidP="000505A0">
            <w:pPr>
              <w:pStyle w:val="ListParagraph"/>
              <w:numPr>
                <w:ilvl w:val="0"/>
                <w:numId w:val="11"/>
              </w:numPr>
              <w:ind w:left="319" w:hanging="319"/>
              <w:jc w:val="both"/>
              <w:rPr>
                <w:rFonts w:ascii="Arial" w:hAnsi="Arial" w:cs="Arial"/>
                <w:sz w:val="18"/>
                <w:szCs w:val="18"/>
              </w:rPr>
            </w:pPr>
            <w:r w:rsidRPr="003428E8">
              <w:rPr>
                <w:rFonts w:ascii="Arial" w:hAnsi="Arial" w:cs="Arial"/>
                <w:sz w:val="18"/>
                <w:szCs w:val="18"/>
              </w:rPr>
              <w:t xml:space="preserve">COVID waste includes used tissues, </w:t>
            </w:r>
            <w:r w:rsidR="000505A0" w:rsidRPr="003428E8">
              <w:rPr>
                <w:rFonts w:ascii="Arial" w:hAnsi="Arial" w:cs="Arial"/>
                <w:sz w:val="18"/>
                <w:szCs w:val="18"/>
              </w:rPr>
              <w:t xml:space="preserve">potentially contaminated </w:t>
            </w:r>
            <w:r w:rsidRPr="003428E8">
              <w:rPr>
                <w:rFonts w:ascii="Arial" w:hAnsi="Arial" w:cs="Arial"/>
                <w:sz w:val="18"/>
                <w:szCs w:val="18"/>
              </w:rPr>
              <w:t xml:space="preserve">masks and </w:t>
            </w:r>
            <w:proofErr w:type="gramStart"/>
            <w:r w:rsidRPr="003428E8">
              <w:rPr>
                <w:rFonts w:ascii="Arial" w:hAnsi="Arial" w:cs="Arial"/>
                <w:sz w:val="18"/>
                <w:szCs w:val="18"/>
              </w:rPr>
              <w:t>other</w:t>
            </w:r>
            <w:proofErr w:type="gramEnd"/>
            <w:r w:rsidRPr="003428E8">
              <w:rPr>
                <w:rFonts w:ascii="Arial" w:hAnsi="Arial" w:cs="Arial"/>
                <w:sz w:val="18"/>
                <w:szCs w:val="18"/>
              </w:rPr>
              <w:t xml:space="preserve"> PPE if used. </w:t>
            </w:r>
          </w:p>
          <w:p w14:paraId="4A06D196" w14:textId="77777777" w:rsidR="001A51CE" w:rsidRPr="003428E8" w:rsidRDefault="001A51CE" w:rsidP="001A51CE">
            <w:pPr>
              <w:pStyle w:val="ListParagraph"/>
              <w:numPr>
                <w:ilvl w:val="0"/>
                <w:numId w:val="11"/>
              </w:numPr>
              <w:ind w:left="319" w:hanging="319"/>
              <w:jc w:val="both"/>
              <w:rPr>
                <w:rFonts w:ascii="Arial" w:hAnsi="Arial" w:cs="Arial"/>
                <w:sz w:val="18"/>
                <w:szCs w:val="18"/>
              </w:rPr>
            </w:pPr>
            <w:r w:rsidRPr="003428E8">
              <w:rPr>
                <w:rFonts w:ascii="Arial" w:hAnsi="Arial" w:cs="Arial"/>
                <w:sz w:val="18"/>
                <w:szCs w:val="18"/>
              </w:rPr>
              <w:t xml:space="preserve">All waste that has been in contact with a suspected infected person should be put in a plastic rubbish bag and tied when full. </w:t>
            </w:r>
          </w:p>
          <w:p w14:paraId="01F5F5D5" w14:textId="70D7E6DC" w:rsidR="001A51CE" w:rsidRPr="003428E8" w:rsidRDefault="001A51CE" w:rsidP="001A51CE">
            <w:pPr>
              <w:pStyle w:val="ListParagraph"/>
              <w:numPr>
                <w:ilvl w:val="0"/>
                <w:numId w:val="11"/>
              </w:numPr>
              <w:ind w:left="319" w:hanging="319"/>
              <w:jc w:val="both"/>
              <w:rPr>
                <w:rFonts w:ascii="Arial" w:hAnsi="Arial" w:cs="Arial"/>
                <w:sz w:val="18"/>
                <w:szCs w:val="18"/>
              </w:rPr>
            </w:pPr>
            <w:r w:rsidRPr="003428E8">
              <w:rPr>
                <w:rFonts w:ascii="Arial" w:hAnsi="Arial" w:cs="Arial"/>
                <w:sz w:val="18"/>
                <w:szCs w:val="18"/>
              </w:rPr>
              <w:t>The plastic bag should then be placed in a second bin bag and tied. It should be put in a safe place and marked for storage until the result is available. If the individual tests negative, this can be put in the normal waste.</w:t>
            </w:r>
          </w:p>
          <w:p w14:paraId="32E26378" w14:textId="77777777" w:rsidR="001A51CE" w:rsidRPr="003428E8" w:rsidRDefault="001A51CE" w:rsidP="001A51CE">
            <w:pPr>
              <w:pStyle w:val="ListParagraph"/>
              <w:numPr>
                <w:ilvl w:val="0"/>
                <w:numId w:val="11"/>
              </w:numPr>
              <w:ind w:left="319" w:hanging="319"/>
              <w:jc w:val="both"/>
              <w:rPr>
                <w:rFonts w:ascii="Arial" w:hAnsi="Arial" w:cs="Arial"/>
                <w:sz w:val="18"/>
                <w:szCs w:val="18"/>
              </w:rPr>
            </w:pPr>
            <w:r w:rsidRPr="003428E8">
              <w:rPr>
                <w:rFonts w:ascii="Arial" w:hAnsi="Arial" w:cs="Arial"/>
                <w:sz w:val="18"/>
                <w:szCs w:val="18"/>
              </w:rPr>
              <w:t>Should the person test positive, the Health Protection Team will provide instructions about what to do with the waste.</w:t>
            </w:r>
          </w:p>
          <w:p w14:paraId="1E28DBB5" w14:textId="77777777" w:rsidR="001A51CE" w:rsidRPr="00842ED8" w:rsidRDefault="001A51CE" w:rsidP="001A51CE">
            <w:pPr>
              <w:pStyle w:val="ListParagraph"/>
              <w:numPr>
                <w:ilvl w:val="0"/>
                <w:numId w:val="11"/>
              </w:numPr>
              <w:ind w:left="319" w:hanging="319"/>
              <w:jc w:val="both"/>
              <w:rPr>
                <w:rFonts w:ascii="Arial" w:hAnsi="Arial" w:cs="Arial"/>
                <w:sz w:val="18"/>
                <w:szCs w:val="18"/>
              </w:rPr>
            </w:pPr>
            <w:r w:rsidRPr="003428E8">
              <w:rPr>
                <w:rFonts w:ascii="Arial" w:hAnsi="Arial" w:cs="Arial"/>
                <w:sz w:val="18"/>
                <w:szCs w:val="18"/>
                <w:shd w:val="clear" w:color="auto" w:fill="FFFFFF"/>
              </w:rPr>
              <w:t xml:space="preserve">Where possible, we will ensure the availability of lidded bins, preferably operated by a foot pedal, </w:t>
            </w:r>
            <w:r w:rsidRPr="003428E8">
              <w:rPr>
                <w:rFonts w:ascii="Arial" w:hAnsi="Arial" w:cs="Arial"/>
                <w:sz w:val="18"/>
                <w:szCs w:val="18"/>
                <w:shd w:val="clear" w:color="auto" w:fill="FFFFFF"/>
              </w:rPr>
              <w:lastRenderedPageBreak/>
              <w:t>for immediate disposal of tissues, and that these are emptied throughout the day.</w:t>
            </w:r>
          </w:p>
          <w:p w14:paraId="1061C497" w14:textId="7856347F" w:rsidR="00842ED8" w:rsidRPr="003428E8" w:rsidRDefault="00842ED8" w:rsidP="00842ED8">
            <w:pPr>
              <w:pStyle w:val="ListParagraph"/>
              <w:ind w:left="319"/>
              <w:jc w:val="both"/>
              <w:rPr>
                <w:rFonts w:ascii="Arial" w:hAnsi="Arial" w:cs="Arial"/>
                <w:sz w:val="18"/>
                <w:szCs w:val="18"/>
              </w:rPr>
            </w:pPr>
          </w:p>
        </w:tc>
        <w:tc>
          <w:tcPr>
            <w:tcW w:w="567" w:type="dxa"/>
            <w:vAlign w:val="center"/>
          </w:tcPr>
          <w:p w14:paraId="11BF9D8A" w14:textId="77777777" w:rsidR="001A51CE" w:rsidRPr="003428E8" w:rsidRDefault="001A51CE" w:rsidP="001A51CE">
            <w:pPr>
              <w:jc w:val="center"/>
              <w:rPr>
                <w:rFonts w:ascii="Arial" w:hAnsi="Arial" w:cs="Arial"/>
                <w:sz w:val="18"/>
                <w:szCs w:val="18"/>
              </w:rPr>
            </w:pPr>
          </w:p>
        </w:tc>
        <w:tc>
          <w:tcPr>
            <w:tcW w:w="567" w:type="dxa"/>
            <w:vAlign w:val="center"/>
          </w:tcPr>
          <w:p w14:paraId="7F0B71F3" w14:textId="317088F8"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751F67AB" w14:textId="77777777" w:rsidR="001A51CE" w:rsidRPr="003428E8" w:rsidRDefault="001A51CE" w:rsidP="001A51CE">
            <w:pPr>
              <w:jc w:val="center"/>
              <w:rPr>
                <w:rFonts w:ascii="Arial" w:hAnsi="Arial" w:cs="Arial"/>
                <w:sz w:val="18"/>
                <w:szCs w:val="18"/>
              </w:rPr>
            </w:pPr>
          </w:p>
        </w:tc>
        <w:tc>
          <w:tcPr>
            <w:tcW w:w="3260" w:type="dxa"/>
            <w:vAlign w:val="center"/>
          </w:tcPr>
          <w:p w14:paraId="2B699E42" w14:textId="77777777" w:rsidR="001A51CE" w:rsidRPr="003428E8" w:rsidRDefault="001A51CE" w:rsidP="001A51CE">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0DE91D00" w14:textId="77777777" w:rsidR="001A51CE" w:rsidRPr="003428E8" w:rsidRDefault="001A51CE" w:rsidP="001A51CE">
            <w:pPr>
              <w:rPr>
                <w:rFonts w:ascii="Arial" w:hAnsi="Arial" w:cs="Arial"/>
                <w:sz w:val="18"/>
                <w:szCs w:val="18"/>
              </w:rPr>
            </w:pPr>
          </w:p>
          <w:p w14:paraId="50D8F6A4" w14:textId="144CE996" w:rsidR="001A51CE" w:rsidRPr="003428E8" w:rsidRDefault="001A51CE" w:rsidP="001A51CE">
            <w:pPr>
              <w:rPr>
                <w:rFonts w:ascii="Arial" w:hAnsi="Arial" w:cs="Arial"/>
                <w:sz w:val="18"/>
                <w:szCs w:val="18"/>
              </w:rPr>
            </w:pPr>
          </w:p>
        </w:tc>
      </w:tr>
      <w:tr w:rsidR="001A51CE" w:rsidRPr="003428E8" w14:paraId="45154E13" w14:textId="77777777" w:rsidTr="008F470C">
        <w:trPr>
          <w:trHeight w:val="698"/>
          <w:jc w:val="center"/>
        </w:trPr>
        <w:tc>
          <w:tcPr>
            <w:tcW w:w="1555" w:type="dxa"/>
            <w:vAlign w:val="center"/>
          </w:tcPr>
          <w:p w14:paraId="451F6B28" w14:textId="382E98E9" w:rsidR="001A51CE" w:rsidRPr="003428E8" w:rsidRDefault="008D5895" w:rsidP="001A51CE">
            <w:pPr>
              <w:rPr>
                <w:rFonts w:ascii="Arial" w:hAnsi="Arial" w:cs="Arial"/>
                <w:sz w:val="18"/>
                <w:szCs w:val="18"/>
              </w:rPr>
            </w:pPr>
            <w:r w:rsidRPr="003428E8">
              <w:rPr>
                <w:rFonts w:ascii="Arial" w:hAnsi="Arial" w:cs="Arial"/>
                <w:sz w:val="18"/>
                <w:szCs w:val="18"/>
              </w:rPr>
              <w:t>Infection control</w:t>
            </w:r>
          </w:p>
        </w:tc>
        <w:tc>
          <w:tcPr>
            <w:tcW w:w="1275" w:type="dxa"/>
            <w:vAlign w:val="center"/>
          </w:tcPr>
          <w:p w14:paraId="615EAE74" w14:textId="7108BB65" w:rsidR="001A51CE" w:rsidRPr="003428E8" w:rsidRDefault="008D5895" w:rsidP="001A51CE">
            <w:pPr>
              <w:rPr>
                <w:rFonts w:ascii="Arial" w:hAnsi="Arial" w:cs="Arial"/>
                <w:sz w:val="18"/>
                <w:szCs w:val="18"/>
              </w:rPr>
            </w:pPr>
            <w:r w:rsidRPr="003428E8">
              <w:rPr>
                <w:rFonts w:ascii="Arial" w:hAnsi="Arial" w:cs="Arial"/>
                <w:sz w:val="18"/>
                <w:szCs w:val="18"/>
              </w:rPr>
              <w:t xml:space="preserve">Transmission of </w:t>
            </w:r>
            <w:r w:rsidR="001A51CE" w:rsidRPr="003428E8">
              <w:rPr>
                <w:rFonts w:ascii="Arial" w:hAnsi="Arial" w:cs="Arial"/>
                <w:sz w:val="18"/>
                <w:szCs w:val="18"/>
              </w:rPr>
              <w:t>COVID</w:t>
            </w:r>
            <w:r w:rsidR="00FB100A">
              <w:rPr>
                <w:rFonts w:ascii="Arial" w:hAnsi="Arial" w:cs="Arial"/>
                <w:sz w:val="18"/>
                <w:szCs w:val="18"/>
              </w:rPr>
              <w:t>-</w:t>
            </w:r>
            <w:r w:rsidR="001A51CE" w:rsidRPr="003428E8">
              <w:rPr>
                <w:rFonts w:ascii="Arial" w:hAnsi="Arial" w:cs="Arial"/>
                <w:sz w:val="18"/>
                <w:szCs w:val="18"/>
              </w:rPr>
              <w:t>19 through poor hygiene</w:t>
            </w:r>
            <w:r w:rsidRPr="003428E8">
              <w:rPr>
                <w:rFonts w:ascii="Arial" w:hAnsi="Arial" w:cs="Arial"/>
                <w:sz w:val="18"/>
                <w:szCs w:val="18"/>
              </w:rPr>
              <w:t xml:space="preserve"> controls</w:t>
            </w:r>
          </w:p>
        </w:tc>
        <w:tc>
          <w:tcPr>
            <w:tcW w:w="1560" w:type="dxa"/>
            <w:vAlign w:val="center"/>
          </w:tcPr>
          <w:p w14:paraId="61E29901"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4D149713" w14:textId="214E6454" w:rsidR="001A51CE" w:rsidRPr="003428E8" w:rsidRDefault="00842ED8"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29F49A55"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08577894" w14:textId="27D16DF8"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1EB9707A" w14:textId="51EF95B9"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4B1CC053" w14:textId="6F4FAD73"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290B1F59" w14:textId="3C156011"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314FD303" w14:textId="7F4C2E11" w:rsidR="008D5895" w:rsidRPr="003428E8" w:rsidRDefault="008D5895" w:rsidP="001A51CE">
            <w:pPr>
              <w:pStyle w:val="ListParagraph"/>
              <w:numPr>
                <w:ilvl w:val="0"/>
                <w:numId w:val="2"/>
              </w:numPr>
              <w:jc w:val="both"/>
              <w:rPr>
                <w:rFonts w:ascii="Arial" w:hAnsi="Arial" w:cs="Arial"/>
                <w:sz w:val="18"/>
                <w:szCs w:val="18"/>
                <w:shd w:val="clear" w:color="auto" w:fill="FFFFFF"/>
              </w:rPr>
            </w:pPr>
            <w:r w:rsidRPr="003428E8">
              <w:rPr>
                <w:rFonts w:ascii="Arial" w:hAnsi="Arial" w:cs="Arial"/>
                <w:sz w:val="18"/>
                <w:szCs w:val="18"/>
              </w:rPr>
              <w:t>Refer to policy and ensure all staff are aware of its contents and new protocols</w:t>
            </w:r>
            <w:r w:rsidR="00B32A60">
              <w:rPr>
                <w:rFonts w:ascii="Arial" w:hAnsi="Arial" w:cs="Arial"/>
                <w:sz w:val="18"/>
                <w:szCs w:val="18"/>
              </w:rPr>
              <w:t>.</w:t>
            </w:r>
            <w:r w:rsidRPr="003428E8">
              <w:rPr>
                <w:rFonts w:ascii="Arial" w:eastAsia="Times New Roman" w:hAnsi="Arial" w:cs="Arial"/>
                <w:sz w:val="18"/>
                <w:szCs w:val="18"/>
                <w:lang w:eastAsia="en-GB"/>
              </w:rPr>
              <w:t xml:space="preserve"> </w:t>
            </w:r>
          </w:p>
          <w:p w14:paraId="6D1F984E" w14:textId="3B9AC063" w:rsidR="001A51CE" w:rsidRPr="003428E8" w:rsidRDefault="001A51CE" w:rsidP="001A51CE">
            <w:pPr>
              <w:pStyle w:val="ListParagraph"/>
              <w:numPr>
                <w:ilvl w:val="0"/>
                <w:numId w:val="2"/>
              </w:numPr>
              <w:jc w:val="both"/>
              <w:rPr>
                <w:rFonts w:ascii="Arial" w:hAnsi="Arial" w:cs="Arial"/>
                <w:sz w:val="18"/>
                <w:szCs w:val="18"/>
                <w:shd w:val="clear" w:color="auto" w:fill="FFFFFF"/>
              </w:rPr>
            </w:pPr>
            <w:r w:rsidRPr="003428E8">
              <w:rPr>
                <w:rFonts w:ascii="Arial" w:eastAsia="Times New Roman" w:hAnsi="Arial" w:cs="Arial"/>
                <w:sz w:val="18"/>
                <w:szCs w:val="18"/>
                <w:lang w:eastAsia="en-GB"/>
              </w:rPr>
              <w:t>All</w:t>
            </w:r>
            <w:r w:rsidR="008D5895" w:rsidRPr="003428E8">
              <w:rPr>
                <w:rFonts w:ascii="Arial" w:eastAsia="Times New Roman" w:hAnsi="Arial" w:cs="Arial"/>
                <w:sz w:val="18"/>
                <w:szCs w:val="18"/>
                <w:lang w:eastAsia="en-GB"/>
              </w:rPr>
              <w:t xml:space="preserve"> students and staff</w:t>
            </w:r>
            <w:r w:rsidRPr="003428E8">
              <w:rPr>
                <w:rFonts w:ascii="Arial" w:eastAsia="Times New Roman" w:hAnsi="Arial" w:cs="Arial"/>
                <w:sz w:val="18"/>
                <w:szCs w:val="18"/>
                <w:lang w:eastAsia="en-GB"/>
              </w:rPr>
              <w:t xml:space="preserve"> are encouraged to frequently wash their hands:</w:t>
            </w:r>
          </w:p>
          <w:p w14:paraId="56D26296" w14:textId="77777777" w:rsidR="00307473" w:rsidRPr="00307473" w:rsidRDefault="00307473" w:rsidP="00307473">
            <w:pPr>
              <w:pStyle w:val="ListParagraph"/>
              <w:numPr>
                <w:ilvl w:val="0"/>
                <w:numId w:val="34"/>
              </w:numPr>
              <w:jc w:val="both"/>
              <w:rPr>
                <w:rFonts w:ascii="Arial" w:hAnsi="Arial" w:cs="Arial"/>
                <w:sz w:val="18"/>
                <w:szCs w:val="18"/>
                <w:shd w:val="clear" w:color="auto" w:fill="FFFFFF"/>
              </w:rPr>
            </w:pPr>
            <w:r>
              <w:rPr>
                <w:rFonts w:ascii="Arial" w:hAnsi="Arial" w:cs="Arial"/>
                <w:sz w:val="18"/>
                <w:szCs w:val="18"/>
              </w:rPr>
              <w:t>W</w:t>
            </w:r>
            <w:r w:rsidR="001A51CE" w:rsidRPr="00307473">
              <w:rPr>
                <w:rFonts w:ascii="Arial" w:hAnsi="Arial" w:cs="Arial"/>
                <w:sz w:val="18"/>
                <w:szCs w:val="18"/>
              </w:rPr>
              <w:t>hen they arrive at the setting</w:t>
            </w:r>
            <w:r>
              <w:rPr>
                <w:rFonts w:ascii="Arial" w:hAnsi="Arial" w:cs="Arial"/>
                <w:sz w:val="18"/>
                <w:szCs w:val="18"/>
              </w:rPr>
              <w:t>;</w:t>
            </w:r>
            <w:r w:rsidR="001A51CE" w:rsidRPr="00307473">
              <w:rPr>
                <w:rFonts w:ascii="Arial" w:hAnsi="Arial" w:cs="Arial"/>
                <w:sz w:val="18"/>
                <w:szCs w:val="18"/>
              </w:rPr>
              <w:t xml:space="preserve"> </w:t>
            </w:r>
          </w:p>
          <w:p w14:paraId="5E706CF5" w14:textId="77777777" w:rsidR="00307473" w:rsidRPr="00307473" w:rsidRDefault="00307473" w:rsidP="00307473">
            <w:pPr>
              <w:pStyle w:val="ListParagraph"/>
              <w:numPr>
                <w:ilvl w:val="0"/>
                <w:numId w:val="34"/>
              </w:numPr>
              <w:jc w:val="both"/>
              <w:rPr>
                <w:rFonts w:ascii="Arial" w:hAnsi="Arial" w:cs="Arial"/>
                <w:sz w:val="18"/>
                <w:szCs w:val="18"/>
                <w:shd w:val="clear" w:color="auto" w:fill="FFFFFF"/>
              </w:rPr>
            </w:pPr>
            <w:r>
              <w:rPr>
                <w:rFonts w:ascii="Arial" w:hAnsi="Arial" w:cs="Arial"/>
                <w:sz w:val="18"/>
                <w:szCs w:val="18"/>
              </w:rPr>
              <w:t>W</w:t>
            </w:r>
            <w:r w:rsidR="001A51CE" w:rsidRPr="00307473">
              <w:rPr>
                <w:rFonts w:ascii="Arial" w:hAnsi="Arial" w:cs="Arial"/>
                <w:sz w:val="18"/>
                <w:szCs w:val="18"/>
              </w:rPr>
              <w:t>hen they return from breaks</w:t>
            </w:r>
            <w:r>
              <w:rPr>
                <w:rFonts w:ascii="Arial" w:hAnsi="Arial" w:cs="Arial"/>
                <w:sz w:val="18"/>
                <w:szCs w:val="18"/>
              </w:rPr>
              <w:t>;</w:t>
            </w:r>
          </w:p>
          <w:p w14:paraId="4240F538" w14:textId="77777777" w:rsidR="00307473" w:rsidRPr="00307473" w:rsidRDefault="00307473" w:rsidP="00307473">
            <w:pPr>
              <w:pStyle w:val="ListParagraph"/>
              <w:numPr>
                <w:ilvl w:val="0"/>
                <w:numId w:val="34"/>
              </w:numPr>
              <w:jc w:val="both"/>
              <w:rPr>
                <w:rFonts w:ascii="Arial" w:hAnsi="Arial" w:cs="Arial"/>
                <w:sz w:val="18"/>
                <w:szCs w:val="18"/>
                <w:shd w:val="clear" w:color="auto" w:fill="FFFFFF"/>
              </w:rPr>
            </w:pPr>
            <w:r>
              <w:rPr>
                <w:rFonts w:ascii="Arial" w:hAnsi="Arial" w:cs="Arial"/>
                <w:sz w:val="18"/>
                <w:szCs w:val="18"/>
              </w:rPr>
              <w:t>W</w:t>
            </w:r>
            <w:r w:rsidR="001A51CE" w:rsidRPr="00307473">
              <w:rPr>
                <w:rFonts w:ascii="Arial" w:hAnsi="Arial" w:cs="Arial"/>
                <w:sz w:val="18"/>
                <w:szCs w:val="18"/>
              </w:rPr>
              <w:t>hen they change rooms</w:t>
            </w:r>
            <w:r>
              <w:rPr>
                <w:rFonts w:ascii="Arial" w:hAnsi="Arial" w:cs="Arial"/>
                <w:sz w:val="18"/>
                <w:szCs w:val="18"/>
              </w:rPr>
              <w:t>; and</w:t>
            </w:r>
            <w:r w:rsidR="001A51CE" w:rsidRPr="00307473">
              <w:rPr>
                <w:rFonts w:ascii="Arial" w:hAnsi="Arial" w:cs="Arial"/>
                <w:sz w:val="18"/>
                <w:szCs w:val="18"/>
              </w:rPr>
              <w:t xml:space="preserve"> </w:t>
            </w:r>
          </w:p>
          <w:p w14:paraId="0902A89E" w14:textId="5CB2ED53" w:rsidR="001A51CE" w:rsidRPr="00307473" w:rsidRDefault="00307473" w:rsidP="00307473">
            <w:pPr>
              <w:pStyle w:val="ListParagraph"/>
              <w:numPr>
                <w:ilvl w:val="0"/>
                <w:numId w:val="34"/>
              </w:numPr>
              <w:jc w:val="both"/>
              <w:rPr>
                <w:rFonts w:ascii="Arial" w:hAnsi="Arial" w:cs="Arial"/>
                <w:sz w:val="18"/>
                <w:szCs w:val="18"/>
                <w:shd w:val="clear" w:color="auto" w:fill="FFFFFF"/>
              </w:rPr>
            </w:pPr>
            <w:r>
              <w:rPr>
                <w:rFonts w:ascii="Arial" w:hAnsi="Arial" w:cs="Arial"/>
                <w:sz w:val="18"/>
                <w:szCs w:val="18"/>
              </w:rPr>
              <w:t>B</w:t>
            </w:r>
            <w:r w:rsidR="001A51CE" w:rsidRPr="00307473">
              <w:rPr>
                <w:rFonts w:ascii="Arial" w:hAnsi="Arial" w:cs="Arial"/>
                <w:sz w:val="18"/>
                <w:szCs w:val="18"/>
              </w:rPr>
              <w:t>efore and after eating</w:t>
            </w:r>
            <w:r w:rsidR="001A51CE" w:rsidRPr="00307473">
              <w:rPr>
                <w:rFonts w:ascii="Arial" w:eastAsia="Times New Roman" w:hAnsi="Arial" w:cs="Arial"/>
                <w:sz w:val="18"/>
                <w:szCs w:val="18"/>
                <w:lang w:eastAsia="en-GB"/>
              </w:rPr>
              <w:t>.</w:t>
            </w:r>
          </w:p>
          <w:p w14:paraId="50599FED" w14:textId="3C9253C4" w:rsidR="001A51CE" w:rsidRPr="003428E8" w:rsidRDefault="001A51CE" w:rsidP="001A51CE">
            <w:pPr>
              <w:pStyle w:val="ListParagraph"/>
              <w:numPr>
                <w:ilvl w:val="0"/>
                <w:numId w:val="2"/>
              </w:numPr>
              <w:jc w:val="both"/>
              <w:rPr>
                <w:rFonts w:ascii="Arial" w:hAnsi="Arial" w:cs="Arial"/>
                <w:sz w:val="18"/>
                <w:szCs w:val="18"/>
                <w:shd w:val="clear" w:color="auto" w:fill="FFFFFF"/>
              </w:rPr>
            </w:pPr>
            <w:r w:rsidRPr="003428E8">
              <w:rPr>
                <w:rFonts w:ascii="Arial" w:eastAsia="Times New Roman" w:hAnsi="Arial" w:cs="Arial"/>
                <w:sz w:val="18"/>
                <w:szCs w:val="18"/>
                <w:lang w:eastAsia="en-GB"/>
              </w:rPr>
              <w:t>Sufficient time must be allowed to accommodate handwashing in the schedule.</w:t>
            </w:r>
          </w:p>
          <w:p w14:paraId="721D5B5D" w14:textId="2BF293B0" w:rsidR="001A51CE" w:rsidRPr="003428E8" w:rsidRDefault="001A51CE" w:rsidP="001A51CE">
            <w:pPr>
              <w:pStyle w:val="ListParagraph"/>
              <w:numPr>
                <w:ilvl w:val="0"/>
                <w:numId w:val="2"/>
              </w:numPr>
              <w:jc w:val="both"/>
              <w:rPr>
                <w:rFonts w:ascii="Arial" w:hAnsi="Arial" w:cs="Arial"/>
                <w:sz w:val="18"/>
                <w:szCs w:val="18"/>
                <w:shd w:val="clear" w:color="auto" w:fill="FFFFFF"/>
              </w:rPr>
            </w:pPr>
            <w:r w:rsidRPr="003428E8">
              <w:rPr>
                <w:rFonts w:ascii="Arial" w:eastAsia="Times New Roman" w:hAnsi="Arial" w:cs="Arial"/>
                <w:sz w:val="18"/>
                <w:szCs w:val="18"/>
                <w:lang w:eastAsia="en-GB"/>
              </w:rPr>
              <w:t>All persons are encouraged to practice good respiratory hygiene (Catch it, Bin it, Kill it).</w:t>
            </w:r>
            <w:r w:rsidR="00B329CE">
              <w:rPr>
                <w:rFonts w:ascii="Arial" w:eastAsia="Times New Roman" w:hAnsi="Arial" w:cs="Arial"/>
                <w:sz w:val="18"/>
                <w:szCs w:val="18"/>
                <w:lang w:eastAsia="en-GB"/>
              </w:rPr>
              <w:t xml:space="preserve"> </w:t>
            </w:r>
            <w:r w:rsidRPr="003428E8">
              <w:rPr>
                <w:rFonts w:ascii="Arial" w:eastAsia="Times New Roman" w:hAnsi="Arial" w:cs="Arial"/>
                <w:sz w:val="18"/>
                <w:szCs w:val="18"/>
                <w:lang w:eastAsia="en-GB"/>
              </w:rPr>
              <w:t xml:space="preserve">This will include posters for </w:t>
            </w:r>
            <w:r w:rsidR="002D706B">
              <w:rPr>
                <w:rFonts w:ascii="Arial" w:eastAsia="Times New Roman" w:hAnsi="Arial" w:cs="Arial"/>
                <w:sz w:val="18"/>
                <w:szCs w:val="18"/>
                <w:lang w:eastAsia="en-GB"/>
              </w:rPr>
              <w:t>students</w:t>
            </w:r>
            <w:r w:rsidRPr="003428E8">
              <w:rPr>
                <w:rFonts w:ascii="Arial" w:eastAsia="Times New Roman" w:hAnsi="Arial" w:cs="Arial"/>
                <w:sz w:val="18"/>
                <w:szCs w:val="18"/>
                <w:lang w:eastAsia="en-GB"/>
              </w:rPr>
              <w:t xml:space="preserve"> to remind them of the methods</w:t>
            </w:r>
            <w:r w:rsidR="00504982">
              <w:rPr>
                <w:rFonts w:ascii="Arial" w:eastAsia="Times New Roman" w:hAnsi="Arial" w:cs="Arial"/>
                <w:sz w:val="18"/>
                <w:szCs w:val="18"/>
                <w:lang w:eastAsia="en-GB"/>
              </w:rPr>
              <w:t>.</w:t>
            </w:r>
          </w:p>
          <w:p w14:paraId="5D60FB54" w14:textId="7E9D6940" w:rsidR="001A51CE" w:rsidRPr="003428E8" w:rsidRDefault="001A51CE" w:rsidP="001A51CE">
            <w:pPr>
              <w:pStyle w:val="ListParagraph"/>
              <w:numPr>
                <w:ilvl w:val="0"/>
                <w:numId w:val="2"/>
              </w:numPr>
              <w:shd w:val="clear" w:color="auto" w:fill="FFFFFF"/>
              <w:jc w:val="both"/>
              <w:rPr>
                <w:rFonts w:ascii="Arial" w:hAnsi="Arial" w:cs="Arial"/>
                <w:sz w:val="18"/>
                <w:szCs w:val="18"/>
              </w:rPr>
            </w:pPr>
            <w:r w:rsidRPr="003428E8">
              <w:rPr>
                <w:rFonts w:ascii="Arial" w:hAnsi="Arial" w:cs="Arial"/>
                <w:sz w:val="18"/>
                <w:szCs w:val="18"/>
              </w:rPr>
              <w:t xml:space="preserve">We shall communicate key messages regarding good hygiene: </w:t>
            </w:r>
          </w:p>
          <w:p w14:paraId="611BEEC9" w14:textId="77777777" w:rsidR="00504982" w:rsidRDefault="001A51CE" w:rsidP="00504982">
            <w:pPr>
              <w:pStyle w:val="ListParagraph"/>
              <w:numPr>
                <w:ilvl w:val="0"/>
                <w:numId w:val="35"/>
              </w:numPr>
              <w:jc w:val="both"/>
              <w:rPr>
                <w:rFonts w:ascii="Arial" w:hAnsi="Arial" w:cs="Arial"/>
                <w:sz w:val="18"/>
                <w:szCs w:val="18"/>
              </w:rPr>
            </w:pPr>
            <w:r w:rsidRPr="00504982">
              <w:rPr>
                <w:rFonts w:ascii="Arial" w:hAnsi="Arial" w:cs="Arial"/>
                <w:sz w:val="18"/>
                <w:szCs w:val="18"/>
              </w:rPr>
              <w:t>Cover your mouth/nose with a tissue or your sleeve (not your hands) when you cough or sneeze and put used tissues straight in the bin. We will ensure that there is a good supply of disposable tissues throughout our setting.</w:t>
            </w:r>
          </w:p>
          <w:p w14:paraId="4CE07849" w14:textId="77777777" w:rsidR="00504982" w:rsidRDefault="001A51CE" w:rsidP="00504982">
            <w:pPr>
              <w:pStyle w:val="ListParagraph"/>
              <w:numPr>
                <w:ilvl w:val="0"/>
                <w:numId w:val="35"/>
              </w:numPr>
              <w:jc w:val="both"/>
              <w:rPr>
                <w:rFonts w:ascii="Arial" w:hAnsi="Arial" w:cs="Arial"/>
                <w:sz w:val="18"/>
                <w:szCs w:val="18"/>
              </w:rPr>
            </w:pPr>
            <w:r w:rsidRPr="00504982">
              <w:rPr>
                <w:rFonts w:ascii="Arial" w:hAnsi="Arial" w:cs="Arial"/>
                <w:sz w:val="18"/>
                <w:szCs w:val="18"/>
              </w:rPr>
              <w:t xml:space="preserve">Wash your hands often with soap </w:t>
            </w:r>
            <w:r w:rsidR="00504982">
              <w:rPr>
                <w:rFonts w:ascii="Arial" w:hAnsi="Arial" w:cs="Arial"/>
                <w:sz w:val="18"/>
                <w:szCs w:val="18"/>
              </w:rPr>
              <w:t>and</w:t>
            </w:r>
            <w:r w:rsidRPr="00504982">
              <w:rPr>
                <w:rFonts w:ascii="Arial" w:hAnsi="Arial" w:cs="Arial"/>
                <w:sz w:val="18"/>
                <w:szCs w:val="18"/>
              </w:rPr>
              <w:t xml:space="preserve"> water. Use hand sanitiser gel if soap </w:t>
            </w:r>
            <w:r w:rsidR="00504982">
              <w:rPr>
                <w:rFonts w:ascii="Arial" w:hAnsi="Arial" w:cs="Arial"/>
                <w:sz w:val="18"/>
                <w:szCs w:val="18"/>
              </w:rPr>
              <w:t>and</w:t>
            </w:r>
            <w:r w:rsidRPr="00504982">
              <w:rPr>
                <w:rFonts w:ascii="Arial" w:hAnsi="Arial" w:cs="Arial"/>
                <w:sz w:val="18"/>
                <w:szCs w:val="18"/>
              </w:rPr>
              <w:t xml:space="preserve"> water are not available.</w:t>
            </w:r>
          </w:p>
          <w:p w14:paraId="2F010F29" w14:textId="77777777" w:rsidR="00504982" w:rsidRDefault="000505A0" w:rsidP="00504982">
            <w:pPr>
              <w:pStyle w:val="ListParagraph"/>
              <w:numPr>
                <w:ilvl w:val="0"/>
                <w:numId w:val="35"/>
              </w:numPr>
              <w:jc w:val="both"/>
              <w:rPr>
                <w:rFonts w:ascii="Arial" w:hAnsi="Arial" w:cs="Arial"/>
                <w:sz w:val="18"/>
                <w:szCs w:val="18"/>
              </w:rPr>
            </w:pPr>
            <w:r w:rsidRPr="00504982">
              <w:rPr>
                <w:rFonts w:ascii="Arial" w:hAnsi="Arial" w:cs="Arial"/>
                <w:sz w:val="18"/>
                <w:szCs w:val="18"/>
              </w:rPr>
              <w:t>Clean and disinfect frequently</w:t>
            </w:r>
            <w:r w:rsidR="00504982">
              <w:rPr>
                <w:rFonts w:ascii="Arial" w:hAnsi="Arial" w:cs="Arial"/>
                <w:sz w:val="18"/>
                <w:szCs w:val="18"/>
              </w:rPr>
              <w:t>-</w:t>
            </w:r>
            <w:r w:rsidRPr="00504982">
              <w:rPr>
                <w:rFonts w:ascii="Arial" w:hAnsi="Arial" w:cs="Arial"/>
                <w:sz w:val="18"/>
                <w:szCs w:val="18"/>
              </w:rPr>
              <w:t>touched objects and surfaces</w:t>
            </w:r>
            <w:r w:rsidR="00504982">
              <w:rPr>
                <w:rFonts w:ascii="Arial" w:hAnsi="Arial" w:cs="Arial"/>
                <w:sz w:val="18"/>
                <w:szCs w:val="18"/>
              </w:rPr>
              <w:t>.</w:t>
            </w:r>
          </w:p>
          <w:p w14:paraId="7ACBE3E6" w14:textId="77777777" w:rsidR="00504982" w:rsidRDefault="000505A0" w:rsidP="00504982">
            <w:pPr>
              <w:pStyle w:val="ListParagraph"/>
              <w:numPr>
                <w:ilvl w:val="0"/>
                <w:numId w:val="35"/>
              </w:numPr>
              <w:jc w:val="both"/>
              <w:rPr>
                <w:rFonts w:ascii="Arial" w:hAnsi="Arial" w:cs="Arial"/>
                <w:sz w:val="18"/>
                <w:szCs w:val="18"/>
              </w:rPr>
            </w:pPr>
            <w:r w:rsidRPr="00504982">
              <w:rPr>
                <w:rFonts w:ascii="Arial" w:hAnsi="Arial" w:cs="Arial"/>
                <w:sz w:val="18"/>
                <w:szCs w:val="18"/>
              </w:rPr>
              <w:t>Avoid close contact with people who are unwell.</w:t>
            </w:r>
          </w:p>
          <w:p w14:paraId="04495285" w14:textId="2AD2F9F5" w:rsidR="000505A0" w:rsidRPr="00504982" w:rsidRDefault="000505A0" w:rsidP="00504982">
            <w:pPr>
              <w:pStyle w:val="ListParagraph"/>
              <w:numPr>
                <w:ilvl w:val="0"/>
                <w:numId w:val="35"/>
              </w:numPr>
              <w:jc w:val="both"/>
              <w:rPr>
                <w:rFonts w:ascii="Arial" w:hAnsi="Arial" w:cs="Arial"/>
                <w:sz w:val="18"/>
                <w:szCs w:val="18"/>
              </w:rPr>
            </w:pPr>
            <w:r w:rsidRPr="00504982">
              <w:rPr>
                <w:rFonts w:ascii="Arial" w:hAnsi="Arial" w:cs="Arial"/>
                <w:sz w:val="18"/>
                <w:szCs w:val="18"/>
              </w:rPr>
              <w:t>Do not touch your eyes, nose or mouth if your hands are not clean.</w:t>
            </w:r>
          </w:p>
          <w:p w14:paraId="20462636" w14:textId="77777777" w:rsidR="001A51CE" w:rsidRPr="003428E8" w:rsidRDefault="001A51CE" w:rsidP="001A51CE">
            <w:pPr>
              <w:pStyle w:val="ListParagraph"/>
              <w:numPr>
                <w:ilvl w:val="0"/>
                <w:numId w:val="2"/>
              </w:numPr>
              <w:jc w:val="both"/>
              <w:rPr>
                <w:rFonts w:ascii="Arial" w:hAnsi="Arial" w:cs="Arial"/>
                <w:sz w:val="18"/>
                <w:szCs w:val="18"/>
                <w:shd w:val="clear" w:color="auto" w:fill="FFFFFF"/>
              </w:rPr>
            </w:pPr>
            <w:r w:rsidRPr="003428E8">
              <w:rPr>
                <w:rFonts w:ascii="Arial" w:hAnsi="Arial" w:cs="Arial"/>
                <w:sz w:val="18"/>
                <w:szCs w:val="18"/>
                <w:shd w:val="clear" w:color="auto" w:fill="FFFFFF"/>
              </w:rPr>
              <w:t xml:space="preserve">We will provide instruction and training to staff on infection control, for example </w:t>
            </w:r>
            <w:hyperlink r:id="rId15" w:history="1">
              <w:r w:rsidRPr="003428E8">
                <w:rPr>
                  <w:rStyle w:val="Hyperlink"/>
                  <w:rFonts w:ascii="Arial" w:hAnsi="Arial" w:cs="Arial"/>
                  <w:sz w:val="18"/>
                  <w:szCs w:val="18"/>
                  <w:bdr w:val="none" w:sz="0" w:space="0" w:color="auto" w:frame="1"/>
                  <w:shd w:val="clear" w:color="auto" w:fill="FFFFFF"/>
                </w:rPr>
                <w:t>putting on, taking off and disposing of PPE</w:t>
              </w:r>
            </w:hyperlink>
            <w:r w:rsidRPr="003428E8">
              <w:rPr>
                <w:rFonts w:ascii="Arial" w:hAnsi="Arial" w:cs="Arial"/>
                <w:sz w:val="18"/>
                <w:szCs w:val="18"/>
                <w:shd w:val="clear" w:color="auto" w:fill="FFFFFF"/>
              </w:rPr>
              <w:t>.</w:t>
            </w:r>
          </w:p>
          <w:p w14:paraId="07FD5A1C" w14:textId="73CF243B" w:rsidR="001A51CE" w:rsidRPr="003428E8" w:rsidRDefault="001A51CE" w:rsidP="000505A0">
            <w:pPr>
              <w:pStyle w:val="ListParagraph"/>
              <w:numPr>
                <w:ilvl w:val="0"/>
                <w:numId w:val="2"/>
              </w:numPr>
              <w:jc w:val="both"/>
              <w:rPr>
                <w:rFonts w:ascii="Arial" w:hAnsi="Arial" w:cs="Arial"/>
                <w:sz w:val="18"/>
                <w:szCs w:val="18"/>
                <w:shd w:val="clear" w:color="auto" w:fill="FFFFFF"/>
              </w:rPr>
            </w:pPr>
            <w:r w:rsidRPr="003428E8">
              <w:rPr>
                <w:rFonts w:ascii="Arial" w:hAnsi="Arial" w:cs="Arial"/>
                <w:sz w:val="18"/>
                <w:szCs w:val="18"/>
              </w:rPr>
              <w:t>Provision of appropriate handwashing stations</w:t>
            </w:r>
            <w:r w:rsidR="00B32A60">
              <w:rPr>
                <w:rFonts w:ascii="Arial" w:hAnsi="Arial" w:cs="Arial"/>
                <w:sz w:val="18"/>
                <w:szCs w:val="18"/>
              </w:rPr>
              <w:t xml:space="preserve"> – </w:t>
            </w:r>
            <w:r w:rsidRPr="003428E8">
              <w:rPr>
                <w:rFonts w:ascii="Arial" w:hAnsi="Arial" w:cs="Arial"/>
                <w:sz w:val="18"/>
                <w:szCs w:val="18"/>
              </w:rPr>
              <w:t>hand sanitiser will be available in each room (in use), entrances and exits of buildings, near lunchrooms and toilets.</w:t>
            </w:r>
          </w:p>
          <w:p w14:paraId="6CA4B890" w14:textId="77777777" w:rsidR="000505A0" w:rsidRPr="003428E8" w:rsidRDefault="000505A0" w:rsidP="001A51CE">
            <w:pPr>
              <w:pStyle w:val="ListParagraph"/>
              <w:numPr>
                <w:ilvl w:val="0"/>
                <w:numId w:val="2"/>
              </w:numPr>
              <w:jc w:val="both"/>
              <w:rPr>
                <w:rFonts w:ascii="Arial" w:hAnsi="Arial" w:cs="Arial"/>
                <w:sz w:val="18"/>
                <w:szCs w:val="18"/>
              </w:rPr>
            </w:pPr>
            <w:r w:rsidRPr="003428E8">
              <w:rPr>
                <w:rFonts w:ascii="Arial" w:hAnsi="Arial" w:cs="Arial"/>
                <w:sz w:val="18"/>
                <w:szCs w:val="18"/>
              </w:rPr>
              <w:t>Kitchen staff to continue to follow the setting’s HACCP and maintain good hygiene standards.</w:t>
            </w:r>
          </w:p>
          <w:p w14:paraId="13CD6698" w14:textId="60D6E26A" w:rsidR="000505A0" w:rsidRPr="003428E8" w:rsidRDefault="000505A0" w:rsidP="001A51CE">
            <w:pPr>
              <w:pStyle w:val="ListParagraph"/>
              <w:numPr>
                <w:ilvl w:val="0"/>
                <w:numId w:val="2"/>
              </w:numPr>
              <w:jc w:val="both"/>
              <w:rPr>
                <w:rFonts w:ascii="Arial" w:hAnsi="Arial" w:cs="Arial"/>
                <w:sz w:val="18"/>
                <w:szCs w:val="18"/>
              </w:rPr>
            </w:pPr>
            <w:r w:rsidRPr="003428E8">
              <w:rPr>
                <w:rFonts w:ascii="Arial" w:hAnsi="Arial" w:cs="Arial"/>
                <w:sz w:val="18"/>
                <w:szCs w:val="18"/>
              </w:rPr>
              <w:t xml:space="preserve">A separate </w:t>
            </w:r>
            <w:r w:rsidR="00476191">
              <w:rPr>
                <w:rFonts w:ascii="Arial" w:hAnsi="Arial" w:cs="Arial"/>
                <w:sz w:val="18"/>
                <w:szCs w:val="18"/>
              </w:rPr>
              <w:t>s</w:t>
            </w:r>
            <w:r w:rsidRPr="003428E8">
              <w:rPr>
                <w:rFonts w:ascii="Arial" w:hAnsi="Arial" w:cs="Arial"/>
                <w:sz w:val="18"/>
                <w:szCs w:val="18"/>
              </w:rPr>
              <w:t xml:space="preserve">chool </w:t>
            </w:r>
            <w:r w:rsidR="00476191">
              <w:rPr>
                <w:rFonts w:ascii="Arial" w:hAnsi="Arial" w:cs="Arial"/>
                <w:sz w:val="18"/>
                <w:szCs w:val="18"/>
              </w:rPr>
              <w:t>c</w:t>
            </w:r>
            <w:r w:rsidRPr="003428E8">
              <w:rPr>
                <w:rFonts w:ascii="Arial" w:hAnsi="Arial" w:cs="Arial"/>
                <w:sz w:val="18"/>
                <w:szCs w:val="18"/>
              </w:rPr>
              <w:t xml:space="preserve">atering </w:t>
            </w:r>
            <w:r w:rsidR="00476191">
              <w:rPr>
                <w:rFonts w:ascii="Arial" w:hAnsi="Arial" w:cs="Arial"/>
                <w:sz w:val="18"/>
                <w:szCs w:val="18"/>
              </w:rPr>
              <w:t>r</w:t>
            </w:r>
            <w:r w:rsidRPr="003428E8">
              <w:rPr>
                <w:rFonts w:ascii="Arial" w:hAnsi="Arial" w:cs="Arial"/>
                <w:sz w:val="18"/>
                <w:szCs w:val="18"/>
              </w:rPr>
              <w:t xml:space="preserve">isk </w:t>
            </w:r>
            <w:r w:rsidR="00476191">
              <w:rPr>
                <w:rFonts w:ascii="Arial" w:hAnsi="Arial" w:cs="Arial"/>
                <w:sz w:val="18"/>
                <w:szCs w:val="18"/>
              </w:rPr>
              <w:t>a</w:t>
            </w:r>
            <w:r w:rsidRPr="003428E8">
              <w:rPr>
                <w:rFonts w:ascii="Arial" w:hAnsi="Arial" w:cs="Arial"/>
                <w:sz w:val="18"/>
                <w:szCs w:val="18"/>
              </w:rPr>
              <w:t xml:space="preserve">ssessment has been completed. </w:t>
            </w:r>
          </w:p>
          <w:p w14:paraId="5905CF02" w14:textId="77777777" w:rsidR="000505A0" w:rsidRDefault="000505A0" w:rsidP="001A51CE">
            <w:pPr>
              <w:pStyle w:val="ListParagraph"/>
              <w:numPr>
                <w:ilvl w:val="0"/>
                <w:numId w:val="2"/>
              </w:numPr>
              <w:jc w:val="both"/>
              <w:rPr>
                <w:rFonts w:ascii="Arial" w:hAnsi="Arial" w:cs="Arial"/>
                <w:sz w:val="18"/>
                <w:szCs w:val="18"/>
              </w:rPr>
            </w:pPr>
            <w:r w:rsidRPr="003428E8">
              <w:rPr>
                <w:rFonts w:ascii="Arial" w:hAnsi="Arial" w:cs="Arial"/>
                <w:sz w:val="18"/>
                <w:szCs w:val="18"/>
              </w:rPr>
              <w:lastRenderedPageBreak/>
              <w:t>Posters promoting good hand hygiene displayed in food areas</w:t>
            </w:r>
            <w:r w:rsidR="006B6304">
              <w:rPr>
                <w:rFonts w:ascii="Arial" w:hAnsi="Arial" w:cs="Arial"/>
                <w:sz w:val="18"/>
                <w:szCs w:val="18"/>
              </w:rPr>
              <w:t>.</w:t>
            </w:r>
          </w:p>
          <w:p w14:paraId="2ABE6217" w14:textId="576BAE2D" w:rsidR="00842ED8" w:rsidRPr="003428E8" w:rsidRDefault="00842ED8" w:rsidP="00842ED8">
            <w:pPr>
              <w:pStyle w:val="ListParagraph"/>
              <w:ind w:left="360"/>
              <w:jc w:val="both"/>
              <w:rPr>
                <w:rFonts w:ascii="Arial" w:hAnsi="Arial" w:cs="Arial"/>
                <w:sz w:val="18"/>
                <w:szCs w:val="18"/>
              </w:rPr>
            </w:pPr>
          </w:p>
        </w:tc>
        <w:tc>
          <w:tcPr>
            <w:tcW w:w="567" w:type="dxa"/>
            <w:vAlign w:val="center"/>
          </w:tcPr>
          <w:p w14:paraId="64C5CE24" w14:textId="77777777" w:rsidR="001A51CE" w:rsidRPr="003428E8" w:rsidRDefault="001A51CE" w:rsidP="001A51CE">
            <w:pPr>
              <w:jc w:val="center"/>
              <w:rPr>
                <w:rFonts w:ascii="Arial" w:hAnsi="Arial" w:cs="Arial"/>
                <w:sz w:val="18"/>
                <w:szCs w:val="18"/>
              </w:rPr>
            </w:pPr>
          </w:p>
        </w:tc>
        <w:tc>
          <w:tcPr>
            <w:tcW w:w="567" w:type="dxa"/>
            <w:vAlign w:val="center"/>
          </w:tcPr>
          <w:p w14:paraId="1382275A" w14:textId="01F814C2"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032C6D3C" w14:textId="77777777" w:rsidR="001A51CE" w:rsidRPr="003428E8" w:rsidRDefault="001A51CE" w:rsidP="001A51CE">
            <w:pPr>
              <w:jc w:val="center"/>
              <w:rPr>
                <w:rFonts w:ascii="Arial" w:hAnsi="Arial" w:cs="Arial"/>
                <w:sz w:val="18"/>
                <w:szCs w:val="18"/>
              </w:rPr>
            </w:pPr>
          </w:p>
        </w:tc>
        <w:tc>
          <w:tcPr>
            <w:tcW w:w="3260" w:type="dxa"/>
            <w:vAlign w:val="center"/>
          </w:tcPr>
          <w:p w14:paraId="1DF2EFE1"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5A67397D" w14:textId="77777777" w:rsidR="001A51CE" w:rsidRPr="003428E8" w:rsidRDefault="001A51CE" w:rsidP="001A51CE">
            <w:pPr>
              <w:rPr>
                <w:rFonts w:ascii="Arial" w:hAnsi="Arial" w:cs="Arial"/>
                <w:sz w:val="18"/>
                <w:szCs w:val="18"/>
              </w:rPr>
            </w:pPr>
          </w:p>
        </w:tc>
      </w:tr>
      <w:tr w:rsidR="008D5895" w:rsidRPr="003428E8" w14:paraId="7ACE1A02" w14:textId="77777777" w:rsidTr="008F470C">
        <w:trPr>
          <w:trHeight w:val="698"/>
          <w:jc w:val="center"/>
        </w:trPr>
        <w:tc>
          <w:tcPr>
            <w:tcW w:w="1555" w:type="dxa"/>
            <w:vAlign w:val="center"/>
          </w:tcPr>
          <w:p w14:paraId="3792B2C0" w14:textId="1F6AB651" w:rsidR="008D5895" w:rsidRPr="003428E8" w:rsidRDefault="003D171C" w:rsidP="004B191D">
            <w:pPr>
              <w:rPr>
                <w:rFonts w:ascii="Arial" w:hAnsi="Arial" w:cs="Arial"/>
                <w:sz w:val="18"/>
                <w:szCs w:val="18"/>
              </w:rPr>
            </w:pPr>
            <w:r w:rsidRPr="003428E8">
              <w:rPr>
                <w:rFonts w:ascii="Arial" w:hAnsi="Arial" w:cs="Arial"/>
                <w:sz w:val="18"/>
                <w:szCs w:val="18"/>
              </w:rPr>
              <w:t>Communication</w:t>
            </w:r>
          </w:p>
        </w:tc>
        <w:tc>
          <w:tcPr>
            <w:tcW w:w="1275" w:type="dxa"/>
            <w:vAlign w:val="center"/>
          </w:tcPr>
          <w:p w14:paraId="11E03C1B" w14:textId="1997D1A7" w:rsidR="008D5895" w:rsidRPr="003428E8" w:rsidRDefault="003D171C" w:rsidP="004B191D">
            <w:pPr>
              <w:rPr>
                <w:rFonts w:ascii="Arial" w:hAnsi="Arial" w:cs="Arial"/>
                <w:sz w:val="18"/>
                <w:szCs w:val="18"/>
              </w:rPr>
            </w:pPr>
            <w:r w:rsidRPr="003428E8">
              <w:rPr>
                <w:rFonts w:ascii="Arial" w:hAnsi="Arial" w:cs="Arial"/>
                <w:sz w:val="18"/>
                <w:szCs w:val="18"/>
              </w:rPr>
              <w:t>Lack of awareness about COVID</w:t>
            </w:r>
            <w:r w:rsidR="00FB100A">
              <w:rPr>
                <w:rFonts w:ascii="Arial" w:hAnsi="Arial" w:cs="Arial"/>
                <w:sz w:val="18"/>
                <w:szCs w:val="18"/>
              </w:rPr>
              <w:t>-</w:t>
            </w:r>
            <w:r w:rsidRPr="003428E8">
              <w:rPr>
                <w:rFonts w:ascii="Arial" w:hAnsi="Arial" w:cs="Arial"/>
                <w:sz w:val="18"/>
                <w:szCs w:val="18"/>
              </w:rPr>
              <w:t xml:space="preserve">19 transmission </w:t>
            </w:r>
            <w:r w:rsidR="00FB100A">
              <w:rPr>
                <w:rFonts w:ascii="Arial" w:hAnsi="Arial" w:cs="Arial"/>
                <w:sz w:val="18"/>
                <w:szCs w:val="18"/>
              </w:rPr>
              <w:t>and</w:t>
            </w:r>
            <w:r w:rsidRPr="003428E8">
              <w:rPr>
                <w:rFonts w:ascii="Arial" w:hAnsi="Arial" w:cs="Arial"/>
                <w:sz w:val="18"/>
                <w:szCs w:val="18"/>
              </w:rPr>
              <w:t xml:space="preserve"> protection measures</w:t>
            </w:r>
          </w:p>
        </w:tc>
        <w:tc>
          <w:tcPr>
            <w:tcW w:w="1560" w:type="dxa"/>
            <w:vAlign w:val="center"/>
          </w:tcPr>
          <w:p w14:paraId="325F226D" w14:textId="77777777" w:rsidR="00A6667B" w:rsidRPr="003428E8" w:rsidRDefault="00A6667B" w:rsidP="004B191D">
            <w:pPr>
              <w:rPr>
                <w:rFonts w:ascii="Arial" w:eastAsia="Calibri" w:hAnsi="Arial" w:cs="Arial"/>
                <w:sz w:val="18"/>
                <w:szCs w:val="18"/>
              </w:rPr>
            </w:pPr>
            <w:r w:rsidRPr="003428E8">
              <w:rPr>
                <w:rFonts w:ascii="Arial" w:eastAsia="Calibri" w:hAnsi="Arial" w:cs="Arial"/>
                <w:sz w:val="18"/>
                <w:szCs w:val="18"/>
              </w:rPr>
              <w:t>Employees</w:t>
            </w:r>
          </w:p>
          <w:p w14:paraId="5C44E604" w14:textId="30CEEAE2" w:rsidR="008D5895" w:rsidRPr="003428E8" w:rsidRDefault="00724F7B" w:rsidP="004B191D">
            <w:pPr>
              <w:rPr>
                <w:rFonts w:ascii="Arial" w:eastAsia="Calibri" w:hAnsi="Arial" w:cs="Arial"/>
                <w:sz w:val="18"/>
                <w:szCs w:val="18"/>
              </w:rPr>
            </w:pPr>
            <w:r>
              <w:rPr>
                <w:rFonts w:ascii="Arial" w:eastAsia="Calibri" w:hAnsi="Arial" w:cs="Arial"/>
                <w:sz w:val="18"/>
                <w:szCs w:val="18"/>
              </w:rPr>
              <w:t>S</w:t>
            </w:r>
            <w:r w:rsidR="002D706B">
              <w:rPr>
                <w:rFonts w:ascii="Arial" w:eastAsia="Calibri" w:hAnsi="Arial" w:cs="Arial"/>
                <w:sz w:val="18"/>
                <w:szCs w:val="18"/>
              </w:rPr>
              <w:t>tudents</w:t>
            </w:r>
          </w:p>
          <w:p w14:paraId="52D93F0D" w14:textId="5C1B3006" w:rsidR="00A6667B" w:rsidRPr="003428E8" w:rsidRDefault="00A6667B" w:rsidP="004B191D">
            <w:pPr>
              <w:rPr>
                <w:rFonts w:ascii="Arial" w:eastAsia="Calibri" w:hAnsi="Arial" w:cs="Arial"/>
                <w:sz w:val="18"/>
                <w:szCs w:val="18"/>
              </w:rPr>
            </w:pPr>
          </w:p>
        </w:tc>
        <w:tc>
          <w:tcPr>
            <w:tcW w:w="567" w:type="dxa"/>
            <w:vAlign w:val="center"/>
          </w:tcPr>
          <w:p w14:paraId="7354B58E" w14:textId="3122FCC1" w:rsidR="008D5895" w:rsidRPr="003428E8" w:rsidRDefault="008D5895" w:rsidP="004B191D">
            <w:pPr>
              <w:jc w:val="center"/>
              <w:rPr>
                <w:rFonts w:ascii="Arial" w:hAnsi="Arial" w:cs="Arial"/>
              </w:rPr>
            </w:pPr>
          </w:p>
        </w:tc>
        <w:tc>
          <w:tcPr>
            <w:tcW w:w="567" w:type="dxa"/>
            <w:vAlign w:val="center"/>
          </w:tcPr>
          <w:p w14:paraId="13C5EEA4" w14:textId="7B456AE6" w:rsidR="008D5895" w:rsidRPr="003428E8" w:rsidRDefault="008D5895" w:rsidP="004B191D">
            <w:pPr>
              <w:jc w:val="center"/>
              <w:rPr>
                <w:rFonts w:ascii="Arial" w:hAnsi="Arial" w:cs="Arial"/>
              </w:rPr>
            </w:pPr>
          </w:p>
        </w:tc>
        <w:tc>
          <w:tcPr>
            <w:tcW w:w="567" w:type="dxa"/>
            <w:shd w:val="clear" w:color="auto" w:fill="FF0000"/>
            <w:vAlign w:val="center"/>
          </w:tcPr>
          <w:p w14:paraId="2B60CC57" w14:textId="6EACEE78" w:rsidR="008D5895" w:rsidRPr="003428E8" w:rsidRDefault="008D5895" w:rsidP="004B191D">
            <w:pPr>
              <w:jc w:val="center"/>
              <w:rPr>
                <w:rFonts w:ascii="Arial" w:hAnsi="Arial" w:cs="Arial"/>
              </w:rPr>
            </w:pPr>
          </w:p>
        </w:tc>
        <w:tc>
          <w:tcPr>
            <w:tcW w:w="4394" w:type="dxa"/>
            <w:gridSpan w:val="2"/>
            <w:vAlign w:val="center"/>
          </w:tcPr>
          <w:p w14:paraId="5E1DC63D" w14:textId="27CE0C0F" w:rsidR="008D5895" w:rsidRPr="003428E8" w:rsidRDefault="008D5895" w:rsidP="00C71221">
            <w:pPr>
              <w:pStyle w:val="ListParagraph"/>
              <w:numPr>
                <w:ilvl w:val="0"/>
                <w:numId w:val="25"/>
              </w:numPr>
              <w:ind w:left="319" w:hanging="319"/>
              <w:jc w:val="both"/>
              <w:rPr>
                <w:rFonts w:ascii="Arial" w:hAnsi="Arial" w:cs="Arial"/>
                <w:sz w:val="18"/>
                <w:szCs w:val="18"/>
              </w:rPr>
            </w:pPr>
            <w:r w:rsidRPr="003428E8">
              <w:rPr>
                <w:rFonts w:ascii="Arial" w:hAnsi="Arial" w:cs="Arial"/>
                <w:sz w:val="18"/>
                <w:szCs w:val="18"/>
              </w:rPr>
              <w:t xml:space="preserve">Refer to guidance </w:t>
            </w:r>
            <w:r w:rsidR="00BD3307">
              <w:rPr>
                <w:rFonts w:ascii="Arial" w:hAnsi="Arial" w:cs="Arial"/>
                <w:sz w:val="18"/>
                <w:szCs w:val="18"/>
              </w:rPr>
              <w:t>and</w:t>
            </w:r>
            <w:r w:rsidRPr="003428E8">
              <w:rPr>
                <w:rFonts w:ascii="Arial" w:hAnsi="Arial" w:cs="Arial"/>
                <w:sz w:val="18"/>
                <w:szCs w:val="18"/>
              </w:rPr>
              <w:t xml:space="preserve"> posters (where required).</w:t>
            </w:r>
          </w:p>
          <w:p w14:paraId="374AE867" w14:textId="77777777" w:rsidR="008D5895" w:rsidRPr="003428E8" w:rsidRDefault="008D5895" w:rsidP="004B191D">
            <w:pPr>
              <w:pStyle w:val="ListParagraph"/>
              <w:numPr>
                <w:ilvl w:val="0"/>
                <w:numId w:val="25"/>
              </w:numPr>
              <w:ind w:left="319" w:hanging="319"/>
              <w:jc w:val="both"/>
              <w:rPr>
                <w:rFonts w:ascii="Arial" w:hAnsi="Arial" w:cs="Arial"/>
                <w:sz w:val="18"/>
                <w:szCs w:val="18"/>
              </w:rPr>
            </w:pPr>
            <w:r w:rsidRPr="003428E8">
              <w:rPr>
                <w:rFonts w:ascii="Arial" w:hAnsi="Arial" w:cs="Arial"/>
                <w:sz w:val="18"/>
                <w:szCs w:val="18"/>
              </w:rPr>
              <w:t>Education poster on COVID-19 to be displayed at the main entrance to the building(s).</w:t>
            </w:r>
          </w:p>
          <w:p w14:paraId="6368433E" w14:textId="45412DF2" w:rsidR="003D171C" w:rsidRPr="003428E8" w:rsidRDefault="003D171C" w:rsidP="004B191D">
            <w:pPr>
              <w:pStyle w:val="ListParagraph"/>
              <w:numPr>
                <w:ilvl w:val="0"/>
                <w:numId w:val="25"/>
              </w:numPr>
              <w:ind w:left="319" w:hanging="319"/>
              <w:jc w:val="both"/>
              <w:rPr>
                <w:rFonts w:ascii="Arial" w:hAnsi="Arial" w:cs="Arial"/>
                <w:sz w:val="18"/>
                <w:szCs w:val="18"/>
              </w:rPr>
            </w:pPr>
            <w:r w:rsidRPr="003428E8">
              <w:rPr>
                <w:rFonts w:ascii="Arial" w:hAnsi="Arial" w:cs="Arial"/>
                <w:sz w:val="18"/>
                <w:szCs w:val="18"/>
              </w:rPr>
              <w:t xml:space="preserve">Posters reminding </w:t>
            </w:r>
            <w:r w:rsidR="002D706B">
              <w:rPr>
                <w:rFonts w:ascii="Arial" w:hAnsi="Arial" w:cs="Arial"/>
                <w:sz w:val="18"/>
                <w:szCs w:val="18"/>
              </w:rPr>
              <w:t>students</w:t>
            </w:r>
            <w:r w:rsidRPr="003428E8">
              <w:rPr>
                <w:rFonts w:ascii="Arial" w:hAnsi="Arial" w:cs="Arial"/>
                <w:sz w:val="18"/>
                <w:szCs w:val="18"/>
              </w:rPr>
              <w:t xml:space="preserve"> about COVID and safe distancing at exits from the establishment.</w:t>
            </w:r>
          </w:p>
          <w:p w14:paraId="723734C4" w14:textId="77777777" w:rsidR="00A6667B" w:rsidRDefault="00A6667B" w:rsidP="004B191D">
            <w:pPr>
              <w:pStyle w:val="ListParagraph"/>
              <w:numPr>
                <w:ilvl w:val="0"/>
                <w:numId w:val="25"/>
              </w:numPr>
              <w:ind w:left="319" w:hanging="319"/>
              <w:jc w:val="both"/>
              <w:rPr>
                <w:rFonts w:ascii="Arial" w:hAnsi="Arial" w:cs="Arial"/>
                <w:sz w:val="18"/>
                <w:szCs w:val="18"/>
              </w:rPr>
            </w:pPr>
            <w:r w:rsidRPr="003428E8">
              <w:rPr>
                <w:rFonts w:ascii="Arial" w:hAnsi="Arial" w:cs="Arial"/>
                <w:sz w:val="18"/>
                <w:szCs w:val="18"/>
              </w:rPr>
              <w:t>Liaison with student organisations</w:t>
            </w:r>
            <w:r w:rsidR="00842ED8">
              <w:rPr>
                <w:rFonts w:ascii="Arial" w:hAnsi="Arial" w:cs="Arial"/>
                <w:sz w:val="18"/>
                <w:szCs w:val="18"/>
              </w:rPr>
              <w:t>.</w:t>
            </w:r>
          </w:p>
          <w:p w14:paraId="76AFFE1E" w14:textId="07736D5D" w:rsidR="00842ED8" w:rsidRPr="003428E8" w:rsidRDefault="00842ED8" w:rsidP="00842ED8">
            <w:pPr>
              <w:pStyle w:val="ListParagraph"/>
              <w:ind w:left="319"/>
              <w:jc w:val="both"/>
              <w:rPr>
                <w:rFonts w:ascii="Arial" w:hAnsi="Arial" w:cs="Arial"/>
                <w:sz w:val="18"/>
                <w:szCs w:val="18"/>
              </w:rPr>
            </w:pPr>
          </w:p>
        </w:tc>
        <w:tc>
          <w:tcPr>
            <w:tcW w:w="567" w:type="dxa"/>
            <w:vAlign w:val="center"/>
          </w:tcPr>
          <w:p w14:paraId="58B4CDDE" w14:textId="77777777" w:rsidR="008D5895" w:rsidRPr="003428E8" w:rsidRDefault="008D5895" w:rsidP="004B191D">
            <w:pPr>
              <w:jc w:val="center"/>
              <w:rPr>
                <w:rFonts w:ascii="Arial" w:hAnsi="Arial" w:cs="Arial"/>
                <w:sz w:val="18"/>
                <w:szCs w:val="18"/>
              </w:rPr>
            </w:pPr>
          </w:p>
        </w:tc>
        <w:tc>
          <w:tcPr>
            <w:tcW w:w="567" w:type="dxa"/>
            <w:vAlign w:val="center"/>
          </w:tcPr>
          <w:p w14:paraId="2B4A98FD" w14:textId="77777777" w:rsidR="008D5895" w:rsidRPr="003428E8" w:rsidRDefault="008D5895" w:rsidP="004B191D">
            <w:pPr>
              <w:jc w:val="center"/>
              <w:rPr>
                <w:rFonts w:ascii="Arial" w:hAnsi="Arial" w:cs="Arial"/>
              </w:rPr>
            </w:pPr>
            <w:r w:rsidRPr="003428E8">
              <w:rPr>
                <w:rFonts w:ascii="Arial" w:hAnsi="Arial" w:cs="Arial"/>
              </w:rPr>
              <w:t>5</w:t>
            </w:r>
          </w:p>
        </w:tc>
        <w:tc>
          <w:tcPr>
            <w:tcW w:w="567" w:type="dxa"/>
            <w:shd w:val="clear" w:color="auto" w:fill="auto"/>
            <w:vAlign w:val="center"/>
          </w:tcPr>
          <w:p w14:paraId="67DBE57E" w14:textId="77777777" w:rsidR="008D5895" w:rsidRPr="003428E8" w:rsidRDefault="008D5895" w:rsidP="004B191D">
            <w:pPr>
              <w:jc w:val="center"/>
              <w:rPr>
                <w:rFonts w:ascii="Arial" w:hAnsi="Arial" w:cs="Arial"/>
                <w:sz w:val="18"/>
                <w:szCs w:val="18"/>
              </w:rPr>
            </w:pPr>
          </w:p>
        </w:tc>
        <w:tc>
          <w:tcPr>
            <w:tcW w:w="3260" w:type="dxa"/>
            <w:vAlign w:val="center"/>
          </w:tcPr>
          <w:p w14:paraId="7A000CD4" w14:textId="77777777" w:rsidR="008D5895" w:rsidRPr="003428E8" w:rsidRDefault="008D5895" w:rsidP="004B191D">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6EF91D18" w14:textId="77777777" w:rsidR="008D5895" w:rsidRPr="003428E8" w:rsidRDefault="008D5895" w:rsidP="004B191D">
            <w:pPr>
              <w:rPr>
                <w:rFonts w:ascii="Arial" w:hAnsi="Arial" w:cs="Arial"/>
                <w:sz w:val="18"/>
                <w:szCs w:val="18"/>
              </w:rPr>
            </w:pPr>
          </w:p>
          <w:p w14:paraId="6EC44669" w14:textId="0E18B4C0" w:rsidR="008D5895" w:rsidRPr="003428E8" w:rsidRDefault="008D5895" w:rsidP="004B191D">
            <w:pPr>
              <w:rPr>
                <w:rFonts w:ascii="Arial" w:hAnsi="Arial" w:cs="Arial"/>
                <w:sz w:val="18"/>
                <w:szCs w:val="18"/>
              </w:rPr>
            </w:pPr>
          </w:p>
        </w:tc>
      </w:tr>
      <w:tr w:rsidR="001A51CE" w:rsidRPr="003428E8" w14:paraId="0501E35B" w14:textId="77777777" w:rsidTr="008F470C">
        <w:trPr>
          <w:trHeight w:val="698"/>
          <w:jc w:val="center"/>
        </w:trPr>
        <w:tc>
          <w:tcPr>
            <w:tcW w:w="1555" w:type="dxa"/>
            <w:vAlign w:val="center"/>
          </w:tcPr>
          <w:p w14:paraId="7C571DDE" w14:textId="57AAF411" w:rsidR="001A51CE" w:rsidRPr="003428E8" w:rsidRDefault="001A51CE" w:rsidP="001A51CE">
            <w:pPr>
              <w:rPr>
                <w:rFonts w:ascii="Arial" w:hAnsi="Arial" w:cs="Arial"/>
                <w:sz w:val="18"/>
                <w:szCs w:val="18"/>
              </w:rPr>
            </w:pPr>
            <w:r w:rsidRPr="003428E8">
              <w:rPr>
                <w:rFonts w:ascii="Arial" w:hAnsi="Arial" w:cs="Arial"/>
                <w:sz w:val="18"/>
                <w:szCs w:val="18"/>
              </w:rPr>
              <w:t xml:space="preserve">Provision </w:t>
            </w:r>
            <w:r w:rsidR="007C06EE">
              <w:rPr>
                <w:rFonts w:ascii="Arial" w:hAnsi="Arial" w:cs="Arial"/>
                <w:sz w:val="18"/>
                <w:szCs w:val="18"/>
              </w:rPr>
              <w:t>and</w:t>
            </w:r>
            <w:r w:rsidRPr="003428E8">
              <w:rPr>
                <w:rFonts w:ascii="Arial" w:hAnsi="Arial" w:cs="Arial"/>
                <w:sz w:val="18"/>
                <w:szCs w:val="18"/>
              </w:rPr>
              <w:t xml:space="preserve"> use of PPE</w:t>
            </w:r>
          </w:p>
        </w:tc>
        <w:tc>
          <w:tcPr>
            <w:tcW w:w="1275" w:type="dxa"/>
            <w:vAlign w:val="center"/>
          </w:tcPr>
          <w:p w14:paraId="3521C709" w14:textId="69F96AC1" w:rsidR="001A51CE" w:rsidRPr="003428E8" w:rsidRDefault="001A51CE" w:rsidP="001A51CE">
            <w:pPr>
              <w:rPr>
                <w:rFonts w:ascii="Arial" w:hAnsi="Arial" w:cs="Arial"/>
                <w:sz w:val="18"/>
                <w:szCs w:val="18"/>
              </w:rPr>
            </w:pPr>
            <w:r w:rsidRPr="003428E8">
              <w:rPr>
                <w:rFonts w:ascii="Arial" w:hAnsi="Arial" w:cs="Arial"/>
                <w:sz w:val="18"/>
                <w:szCs w:val="18"/>
              </w:rPr>
              <w:t>Contracting COVID</w:t>
            </w:r>
            <w:r w:rsidR="007C06EE">
              <w:rPr>
                <w:rFonts w:ascii="Arial" w:hAnsi="Arial" w:cs="Arial"/>
                <w:sz w:val="18"/>
                <w:szCs w:val="18"/>
              </w:rPr>
              <w:t>-</w:t>
            </w:r>
            <w:r w:rsidRPr="003428E8">
              <w:rPr>
                <w:rFonts w:ascii="Arial" w:hAnsi="Arial" w:cs="Arial"/>
                <w:sz w:val="18"/>
                <w:szCs w:val="18"/>
              </w:rPr>
              <w:t>19 due to lack of protective equipment</w:t>
            </w:r>
          </w:p>
        </w:tc>
        <w:tc>
          <w:tcPr>
            <w:tcW w:w="1560" w:type="dxa"/>
            <w:vAlign w:val="center"/>
          </w:tcPr>
          <w:p w14:paraId="17F5B3FD"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4806A296" w14:textId="11E7CE21" w:rsidR="001A51CE" w:rsidRPr="003428E8" w:rsidRDefault="00724F7B"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41983EBE"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6BDD61A2" w14:textId="08ABC83B"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26F77AFD" w14:textId="55985E36"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7F360E8D" w14:textId="51632FE2"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57D944D6" w14:textId="1BE93119"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4532AB45" w14:textId="70166F48" w:rsidR="001A51CE" w:rsidRPr="003428E8" w:rsidRDefault="001A51CE" w:rsidP="001A51CE">
            <w:pPr>
              <w:pStyle w:val="ListParagraph"/>
              <w:numPr>
                <w:ilvl w:val="0"/>
                <w:numId w:val="13"/>
              </w:numPr>
              <w:shd w:val="clear" w:color="auto" w:fill="FFFFFF"/>
              <w:ind w:left="319" w:hanging="319"/>
              <w:jc w:val="both"/>
              <w:rPr>
                <w:rFonts w:ascii="Arial" w:eastAsia="Times New Roman" w:hAnsi="Arial" w:cs="Arial"/>
                <w:color w:val="0B0C0C"/>
                <w:sz w:val="18"/>
                <w:szCs w:val="18"/>
                <w:lang w:eastAsia="en-GB"/>
              </w:rPr>
            </w:pPr>
            <w:r w:rsidRPr="003428E8">
              <w:rPr>
                <w:rFonts w:ascii="Arial" w:hAnsi="Arial" w:cs="Arial"/>
                <w:sz w:val="18"/>
                <w:szCs w:val="18"/>
              </w:rPr>
              <w:t xml:space="preserve">Adequate supplies of face masks, eye protection, gloves and aprons are available for </w:t>
            </w:r>
            <w:r w:rsidR="002D706B">
              <w:rPr>
                <w:rFonts w:ascii="Arial" w:hAnsi="Arial" w:cs="Arial"/>
                <w:sz w:val="18"/>
                <w:szCs w:val="18"/>
              </w:rPr>
              <w:t>students</w:t>
            </w:r>
            <w:r w:rsidRPr="003428E8">
              <w:rPr>
                <w:rFonts w:ascii="Arial" w:hAnsi="Arial" w:cs="Arial"/>
                <w:sz w:val="18"/>
                <w:szCs w:val="18"/>
              </w:rPr>
              <w:t xml:space="preserve"> who become unwell </w:t>
            </w:r>
            <w:r w:rsidR="00914C80" w:rsidRPr="003428E8">
              <w:rPr>
                <w:rFonts w:ascii="Arial" w:hAnsi="Arial" w:cs="Arial"/>
                <w:sz w:val="18"/>
                <w:szCs w:val="18"/>
              </w:rPr>
              <w:t xml:space="preserve">or </w:t>
            </w:r>
            <w:r w:rsidRPr="003428E8">
              <w:rPr>
                <w:rFonts w:ascii="Arial" w:hAnsi="Arial" w:cs="Arial"/>
                <w:sz w:val="18"/>
                <w:szCs w:val="18"/>
              </w:rPr>
              <w:t>need direct personal care</w:t>
            </w:r>
            <w:r w:rsidR="00914C80" w:rsidRPr="003428E8">
              <w:rPr>
                <w:rFonts w:ascii="Arial" w:hAnsi="Arial" w:cs="Arial"/>
                <w:sz w:val="18"/>
                <w:szCs w:val="18"/>
              </w:rPr>
              <w:t>.</w:t>
            </w:r>
          </w:p>
        </w:tc>
        <w:tc>
          <w:tcPr>
            <w:tcW w:w="567" w:type="dxa"/>
            <w:vAlign w:val="center"/>
          </w:tcPr>
          <w:p w14:paraId="43E154A0" w14:textId="77777777" w:rsidR="001A51CE" w:rsidRPr="003428E8" w:rsidRDefault="001A51CE" w:rsidP="001A51CE">
            <w:pPr>
              <w:jc w:val="center"/>
              <w:rPr>
                <w:rFonts w:ascii="Arial" w:hAnsi="Arial" w:cs="Arial"/>
                <w:sz w:val="18"/>
                <w:szCs w:val="18"/>
              </w:rPr>
            </w:pPr>
          </w:p>
        </w:tc>
        <w:tc>
          <w:tcPr>
            <w:tcW w:w="567" w:type="dxa"/>
            <w:vAlign w:val="center"/>
          </w:tcPr>
          <w:p w14:paraId="367860CE" w14:textId="77777777" w:rsidR="001A51CE" w:rsidRPr="003428E8" w:rsidRDefault="001A51CE" w:rsidP="001A51CE">
            <w:pPr>
              <w:jc w:val="center"/>
              <w:rPr>
                <w:rFonts w:ascii="Arial" w:hAnsi="Arial" w:cs="Arial"/>
              </w:rPr>
            </w:pPr>
          </w:p>
        </w:tc>
        <w:tc>
          <w:tcPr>
            <w:tcW w:w="567" w:type="dxa"/>
            <w:shd w:val="clear" w:color="auto" w:fill="auto"/>
            <w:vAlign w:val="center"/>
          </w:tcPr>
          <w:p w14:paraId="4326A124" w14:textId="77777777" w:rsidR="001A51CE" w:rsidRPr="003428E8" w:rsidRDefault="001A51CE" w:rsidP="001A51CE">
            <w:pPr>
              <w:jc w:val="center"/>
              <w:rPr>
                <w:rFonts w:ascii="Arial" w:hAnsi="Arial" w:cs="Arial"/>
                <w:sz w:val="18"/>
                <w:szCs w:val="18"/>
              </w:rPr>
            </w:pPr>
          </w:p>
        </w:tc>
        <w:tc>
          <w:tcPr>
            <w:tcW w:w="3260" w:type="dxa"/>
            <w:vAlign w:val="center"/>
          </w:tcPr>
          <w:p w14:paraId="64DAE64A"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3C00C7E8" w14:textId="77777777" w:rsidR="001A51CE" w:rsidRPr="003428E8" w:rsidRDefault="001A51CE" w:rsidP="001A51CE">
            <w:pPr>
              <w:rPr>
                <w:rFonts w:ascii="Arial" w:hAnsi="Arial" w:cs="Arial"/>
                <w:sz w:val="18"/>
                <w:szCs w:val="18"/>
              </w:rPr>
            </w:pPr>
          </w:p>
        </w:tc>
      </w:tr>
      <w:tr w:rsidR="001A51CE" w:rsidRPr="003428E8" w14:paraId="3F27B4AC" w14:textId="77777777" w:rsidTr="008F470C">
        <w:trPr>
          <w:trHeight w:val="698"/>
          <w:jc w:val="center"/>
        </w:trPr>
        <w:tc>
          <w:tcPr>
            <w:tcW w:w="1555" w:type="dxa"/>
            <w:vAlign w:val="center"/>
          </w:tcPr>
          <w:p w14:paraId="4EF77967" w14:textId="403B7489" w:rsidR="001A51CE" w:rsidRPr="003428E8" w:rsidRDefault="001A51CE" w:rsidP="001A51CE">
            <w:pPr>
              <w:rPr>
                <w:rFonts w:ascii="Arial" w:hAnsi="Arial" w:cs="Arial"/>
                <w:sz w:val="18"/>
                <w:szCs w:val="18"/>
              </w:rPr>
            </w:pPr>
            <w:r w:rsidRPr="003428E8">
              <w:rPr>
                <w:rFonts w:ascii="Arial" w:hAnsi="Arial" w:cs="Arial"/>
                <w:sz w:val="18"/>
                <w:szCs w:val="18"/>
              </w:rPr>
              <w:t>Vulnerable</w:t>
            </w:r>
            <w:r w:rsidR="00943DBB" w:rsidRPr="003428E8">
              <w:rPr>
                <w:rFonts w:ascii="Arial" w:hAnsi="Arial" w:cs="Arial"/>
                <w:sz w:val="18"/>
                <w:szCs w:val="18"/>
              </w:rPr>
              <w:t xml:space="preserve"> persons</w:t>
            </w:r>
          </w:p>
        </w:tc>
        <w:tc>
          <w:tcPr>
            <w:tcW w:w="1275" w:type="dxa"/>
            <w:vAlign w:val="center"/>
          </w:tcPr>
          <w:p w14:paraId="06F943CE" w14:textId="20DEDFC2" w:rsidR="001A51CE" w:rsidRPr="003428E8" w:rsidRDefault="001A51CE" w:rsidP="001A51CE">
            <w:pPr>
              <w:rPr>
                <w:rFonts w:ascii="Arial" w:hAnsi="Arial" w:cs="Arial"/>
                <w:sz w:val="18"/>
                <w:szCs w:val="18"/>
              </w:rPr>
            </w:pPr>
            <w:r w:rsidRPr="003428E8">
              <w:rPr>
                <w:rFonts w:ascii="Arial" w:hAnsi="Arial" w:cs="Arial"/>
                <w:sz w:val="18"/>
                <w:szCs w:val="18"/>
              </w:rPr>
              <w:t>Potential higher risk of contracting COVID</w:t>
            </w:r>
            <w:r w:rsidR="007C06EE">
              <w:rPr>
                <w:rFonts w:ascii="Arial" w:hAnsi="Arial" w:cs="Arial"/>
                <w:sz w:val="18"/>
                <w:szCs w:val="18"/>
              </w:rPr>
              <w:t>-</w:t>
            </w:r>
            <w:r w:rsidRPr="003428E8">
              <w:rPr>
                <w:rFonts w:ascii="Arial" w:hAnsi="Arial" w:cs="Arial"/>
                <w:sz w:val="18"/>
                <w:szCs w:val="18"/>
              </w:rPr>
              <w:t>19</w:t>
            </w:r>
          </w:p>
        </w:tc>
        <w:tc>
          <w:tcPr>
            <w:tcW w:w="1560" w:type="dxa"/>
            <w:vAlign w:val="center"/>
          </w:tcPr>
          <w:p w14:paraId="23AAF215" w14:textId="1D65784A" w:rsidR="001A51CE" w:rsidRPr="003428E8" w:rsidRDefault="001A51CE" w:rsidP="00CD3A3E">
            <w:pPr>
              <w:rPr>
                <w:rFonts w:ascii="Arial" w:hAnsi="Arial" w:cs="Arial"/>
                <w:sz w:val="18"/>
                <w:szCs w:val="18"/>
              </w:rPr>
            </w:pPr>
            <w:r w:rsidRPr="003428E8">
              <w:rPr>
                <w:rFonts w:ascii="Arial" w:hAnsi="Arial" w:cs="Arial"/>
                <w:sz w:val="18"/>
                <w:szCs w:val="18"/>
              </w:rPr>
              <w:t xml:space="preserve">Vulnerable adults </w:t>
            </w:r>
            <w:r w:rsidR="00A6667B" w:rsidRPr="003428E8">
              <w:rPr>
                <w:rFonts w:ascii="Arial" w:hAnsi="Arial" w:cs="Arial"/>
                <w:sz w:val="18"/>
                <w:szCs w:val="18"/>
              </w:rPr>
              <w:t>or</w:t>
            </w:r>
            <w:r w:rsidR="00CD3A3E">
              <w:rPr>
                <w:rFonts w:ascii="Arial" w:hAnsi="Arial" w:cs="Arial"/>
                <w:sz w:val="18"/>
                <w:szCs w:val="18"/>
              </w:rPr>
              <w:t xml:space="preserve"> </w:t>
            </w:r>
            <w:r w:rsidR="007C06EE">
              <w:rPr>
                <w:rFonts w:ascii="Arial" w:hAnsi="Arial" w:cs="Arial"/>
                <w:sz w:val="18"/>
                <w:szCs w:val="18"/>
              </w:rPr>
              <w:t>s</w:t>
            </w:r>
            <w:r w:rsidRPr="003428E8">
              <w:rPr>
                <w:rFonts w:ascii="Arial" w:hAnsi="Arial" w:cs="Arial"/>
                <w:sz w:val="18"/>
                <w:szCs w:val="18"/>
              </w:rPr>
              <w:t>tudents</w:t>
            </w:r>
          </w:p>
        </w:tc>
        <w:tc>
          <w:tcPr>
            <w:tcW w:w="567" w:type="dxa"/>
            <w:vAlign w:val="center"/>
          </w:tcPr>
          <w:p w14:paraId="7015C49A" w14:textId="5C0D3AFC"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0E2431E6" w14:textId="029CCA84"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1D9AF20A" w14:textId="49C51507"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47F97CA3" w14:textId="77777777" w:rsidR="001A51CE" w:rsidRPr="003428E8" w:rsidRDefault="001A51CE" w:rsidP="001A51CE">
            <w:pPr>
              <w:pStyle w:val="ListParagraph"/>
              <w:numPr>
                <w:ilvl w:val="0"/>
                <w:numId w:val="23"/>
              </w:numPr>
              <w:ind w:left="319" w:hanging="319"/>
              <w:jc w:val="both"/>
              <w:rPr>
                <w:rFonts w:ascii="Arial" w:hAnsi="Arial" w:cs="Arial"/>
                <w:sz w:val="18"/>
                <w:szCs w:val="18"/>
              </w:rPr>
            </w:pPr>
            <w:r w:rsidRPr="003428E8">
              <w:rPr>
                <w:rFonts w:ascii="Arial" w:hAnsi="Arial" w:cs="Arial"/>
                <w:sz w:val="18"/>
                <w:szCs w:val="18"/>
              </w:rPr>
              <w:t>Undertake the Ellis Whittam COVID-19 Vulnerable Persons Risk Assessment.</w:t>
            </w:r>
          </w:p>
          <w:p w14:paraId="61759DFD" w14:textId="710C98F8" w:rsidR="001A51CE" w:rsidRPr="003428E8" w:rsidRDefault="001A51CE" w:rsidP="001A51CE">
            <w:pPr>
              <w:pStyle w:val="ListParagraph"/>
              <w:numPr>
                <w:ilvl w:val="0"/>
                <w:numId w:val="23"/>
              </w:numPr>
              <w:ind w:left="319" w:hanging="319"/>
              <w:jc w:val="both"/>
              <w:rPr>
                <w:rFonts w:ascii="Arial" w:hAnsi="Arial" w:cs="Arial"/>
                <w:sz w:val="18"/>
                <w:szCs w:val="18"/>
              </w:rPr>
            </w:pPr>
            <w:r w:rsidRPr="003428E8">
              <w:rPr>
                <w:rFonts w:ascii="Arial" w:hAnsi="Arial" w:cs="Arial"/>
                <w:sz w:val="18"/>
                <w:szCs w:val="18"/>
              </w:rPr>
              <w:t>New and expectant mothers risk assessment completed</w:t>
            </w:r>
            <w:r w:rsidR="00A6667B" w:rsidRPr="003428E8">
              <w:rPr>
                <w:rFonts w:ascii="Arial" w:hAnsi="Arial" w:cs="Arial"/>
                <w:sz w:val="18"/>
                <w:szCs w:val="18"/>
              </w:rPr>
              <w:t xml:space="preserve"> – appropriate controls/further action to be taken depending upon outcome.</w:t>
            </w:r>
          </w:p>
          <w:p w14:paraId="39EA5CEA" w14:textId="2EB8F020" w:rsidR="001A51CE" w:rsidRPr="003428E8" w:rsidRDefault="00C46617" w:rsidP="001A51CE">
            <w:pPr>
              <w:pStyle w:val="ListParagraph"/>
              <w:numPr>
                <w:ilvl w:val="0"/>
                <w:numId w:val="23"/>
              </w:numPr>
              <w:ind w:left="319" w:hanging="319"/>
              <w:jc w:val="both"/>
              <w:rPr>
                <w:rFonts w:ascii="Arial" w:hAnsi="Arial" w:cs="Arial"/>
                <w:sz w:val="18"/>
                <w:szCs w:val="18"/>
              </w:rPr>
            </w:pPr>
            <w:r w:rsidRPr="003428E8">
              <w:rPr>
                <w:rFonts w:ascii="Arial" w:hAnsi="Arial" w:cs="Arial"/>
                <w:sz w:val="18"/>
                <w:szCs w:val="18"/>
              </w:rPr>
              <w:t>During any restrictions to in-person education delivery</w:t>
            </w:r>
            <w:r w:rsidR="00476191">
              <w:rPr>
                <w:rFonts w:ascii="Arial" w:hAnsi="Arial" w:cs="Arial"/>
                <w:sz w:val="18"/>
                <w:szCs w:val="18"/>
              </w:rPr>
              <w:t>,</w:t>
            </w:r>
            <w:r w:rsidRPr="003428E8">
              <w:rPr>
                <w:rFonts w:ascii="Arial" w:hAnsi="Arial" w:cs="Arial"/>
                <w:sz w:val="18"/>
                <w:szCs w:val="18"/>
              </w:rPr>
              <w:t xml:space="preserve"> we will remain open to vulnerable students</w:t>
            </w:r>
            <w:r w:rsidR="00D97EFD" w:rsidRPr="003428E8">
              <w:rPr>
                <w:rFonts w:ascii="Arial" w:hAnsi="Arial" w:cs="Arial"/>
                <w:sz w:val="18"/>
                <w:szCs w:val="18"/>
              </w:rPr>
              <w:t>.</w:t>
            </w:r>
          </w:p>
          <w:p w14:paraId="04D828BD" w14:textId="77777777" w:rsidR="003E7434" w:rsidRDefault="003E7434" w:rsidP="001A51CE">
            <w:pPr>
              <w:pStyle w:val="ListParagraph"/>
              <w:numPr>
                <w:ilvl w:val="0"/>
                <w:numId w:val="23"/>
              </w:numPr>
              <w:ind w:left="319" w:hanging="319"/>
              <w:jc w:val="both"/>
              <w:rPr>
                <w:rFonts w:ascii="Arial" w:hAnsi="Arial" w:cs="Arial"/>
                <w:sz w:val="18"/>
                <w:szCs w:val="18"/>
              </w:rPr>
            </w:pPr>
            <w:r w:rsidRPr="003428E8">
              <w:rPr>
                <w:rFonts w:ascii="Arial" w:hAnsi="Arial" w:cs="Arial"/>
                <w:sz w:val="18"/>
                <w:szCs w:val="18"/>
              </w:rPr>
              <w:t>Vulnerable young people are particularly likely to need additional support with their mental health and wellbeing</w:t>
            </w:r>
            <w:r w:rsidR="00476191">
              <w:rPr>
                <w:rFonts w:ascii="Arial" w:hAnsi="Arial" w:cs="Arial"/>
                <w:sz w:val="18"/>
                <w:szCs w:val="18"/>
              </w:rPr>
              <w:t>.</w:t>
            </w:r>
          </w:p>
          <w:p w14:paraId="5C4426EC" w14:textId="58C47C0F" w:rsidR="00CD3A3E" w:rsidRPr="003428E8" w:rsidRDefault="00CD3A3E" w:rsidP="00CD3A3E">
            <w:pPr>
              <w:pStyle w:val="ListParagraph"/>
              <w:ind w:left="319"/>
              <w:jc w:val="both"/>
              <w:rPr>
                <w:rFonts w:ascii="Arial" w:hAnsi="Arial" w:cs="Arial"/>
                <w:sz w:val="18"/>
                <w:szCs w:val="18"/>
              </w:rPr>
            </w:pPr>
          </w:p>
        </w:tc>
        <w:tc>
          <w:tcPr>
            <w:tcW w:w="567" w:type="dxa"/>
            <w:vAlign w:val="center"/>
          </w:tcPr>
          <w:p w14:paraId="3D961BE7" w14:textId="77777777" w:rsidR="001A51CE" w:rsidRPr="003428E8" w:rsidRDefault="001A51CE" w:rsidP="001A51CE">
            <w:pPr>
              <w:jc w:val="center"/>
              <w:rPr>
                <w:rFonts w:ascii="Arial" w:hAnsi="Arial" w:cs="Arial"/>
                <w:sz w:val="18"/>
                <w:szCs w:val="18"/>
              </w:rPr>
            </w:pPr>
          </w:p>
        </w:tc>
        <w:tc>
          <w:tcPr>
            <w:tcW w:w="567" w:type="dxa"/>
            <w:vAlign w:val="center"/>
          </w:tcPr>
          <w:p w14:paraId="42B94389" w14:textId="0D6C9FF0"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5860B7B5" w14:textId="77777777" w:rsidR="001A51CE" w:rsidRPr="003428E8" w:rsidRDefault="001A51CE" w:rsidP="001A51CE">
            <w:pPr>
              <w:jc w:val="center"/>
              <w:rPr>
                <w:rFonts w:ascii="Arial" w:hAnsi="Arial" w:cs="Arial"/>
                <w:sz w:val="18"/>
                <w:szCs w:val="18"/>
              </w:rPr>
            </w:pPr>
          </w:p>
        </w:tc>
        <w:tc>
          <w:tcPr>
            <w:tcW w:w="3260" w:type="dxa"/>
            <w:vAlign w:val="center"/>
          </w:tcPr>
          <w:p w14:paraId="3CC19C18"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11748BE6" w14:textId="77777777" w:rsidR="001A51CE" w:rsidRPr="003428E8" w:rsidRDefault="001A51CE" w:rsidP="001A51CE">
            <w:pPr>
              <w:rPr>
                <w:rFonts w:ascii="Arial" w:hAnsi="Arial" w:cs="Arial"/>
                <w:sz w:val="18"/>
                <w:szCs w:val="18"/>
              </w:rPr>
            </w:pPr>
          </w:p>
        </w:tc>
      </w:tr>
      <w:tr w:rsidR="001A51CE" w:rsidRPr="003428E8" w14:paraId="6C28C63F" w14:textId="77777777" w:rsidTr="008F470C">
        <w:trPr>
          <w:trHeight w:val="698"/>
          <w:jc w:val="center"/>
        </w:trPr>
        <w:tc>
          <w:tcPr>
            <w:tcW w:w="1555" w:type="dxa"/>
            <w:vAlign w:val="center"/>
          </w:tcPr>
          <w:p w14:paraId="13886A66" w14:textId="0A6C4901" w:rsidR="001A51CE" w:rsidRPr="003428E8" w:rsidRDefault="001A51CE" w:rsidP="001A51CE">
            <w:pPr>
              <w:rPr>
                <w:rFonts w:ascii="Arial" w:hAnsi="Arial" w:cs="Arial"/>
                <w:sz w:val="18"/>
                <w:szCs w:val="18"/>
              </w:rPr>
            </w:pPr>
            <w:r w:rsidRPr="003428E8">
              <w:rPr>
                <w:rFonts w:ascii="Arial" w:hAnsi="Arial" w:cs="Arial"/>
                <w:sz w:val="18"/>
                <w:szCs w:val="18"/>
              </w:rPr>
              <w:t>Transport</w:t>
            </w:r>
          </w:p>
        </w:tc>
        <w:tc>
          <w:tcPr>
            <w:tcW w:w="1275" w:type="dxa"/>
            <w:vAlign w:val="center"/>
          </w:tcPr>
          <w:p w14:paraId="736686D8" w14:textId="366B69DF" w:rsidR="001A51CE" w:rsidRPr="003428E8" w:rsidRDefault="001A51CE" w:rsidP="001A51CE">
            <w:pPr>
              <w:rPr>
                <w:rFonts w:ascii="Arial" w:hAnsi="Arial" w:cs="Arial"/>
                <w:sz w:val="18"/>
                <w:szCs w:val="18"/>
              </w:rPr>
            </w:pPr>
            <w:r w:rsidRPr="003428E8">
              <w:rPr>
                <w:rFonts w:ascii="Arial" w:hAnsi="Arial" w:cs="Arial"/>
                <w:sz w:val="18"/>
                <w:szCs w:val="18"/>
              </w:rPr>
              <w:t>Risk of contracting COVID</w:t>
            </w:r>
            <w:r w:rsidR="005A1977">
              <w:rPr>
                <w:rFonts w:ascii="Arial" w:hAnsi="Arial" w:cs="Arial"/>
                <w:sz w:val="18"/>
                <w:szCs w:val="18"/>
              </w:rPr>
              <w:t>-</w:t>
            </w:r>
            <w:r w:rsidRPr="003428E8">
              <w:rPr>
                <w:rFonts w:ascii="Arial" w:hAnsi="Arial" w:cs="Arial"/>
                <w:sz w:val="18"/>
                <w:szCs w:val="18"/>
              </w:rPr>
              <w:t>19</w:t>
            </w:r>
          </w:p>
        </w:tc>
        <w:tc>
          <w:tcPr>
            <w:tcW w:w="1560" w:type="dxa"/>
            <w:vAlign w:val="center"/>
          </w:tcPr>
          <w:p w14:paraId="797B68DE" w14:textId="77777777" w:rsidR="001A51CE" w:rsidRPr="003428E8" w:rsidRDefault="001A51CE" w:rsidP="001A51CE">
            <w:pPr>
              <w:rPr>
                <w:rFonts w:ascii="Arial" w:hAnsi="Arial" w:cs="Arial"/>
                <w:sz w:val="18"/>
                <w:szCs w:val="18"/>
              </w:rPr>
            </w:pPr>
            <w:r w:rsidRPr="003428E8">
              <w:rPr>
                <w:rFonts w:ascii="Arial" w:hAnsi="Arial" w:cs="Arial"/>
                <w:sz w:val="18"/>
                <w:szCs w:val="18"/>
              </w:rPr>
              <w:t>Employees</w:t>
            </w:r>
          </w:p>
          <w:p w14:paraId="0E72F2EE" w14:textId="247023B5" w:rsidR="001A51CE" w:rsidRPr="003428E8" w:rsidRDefault="00E5479C" w:rsidP="001A51CE">
            <w:pPr>
              <w:rPr>
                <w:rFonts w:ascii="Arial" w:hAnsi="Arial" w:cs="Arial"/>
                <w:sz w:val="18"/>
                <w:szCs w:val="18"/>
              </w:rPr>
            </w:pPr>
            <w:r>
              <w:rPr>
                <w:rFonts w:ascii="Arial" w:hAnsi="Arial" w:cs="Arial"/>
                <w:sz w:val="18"/>
                <w:szCs w:val="18"/>
              </w:rPr>
              <w:t>S</w:t>
            </w:r>
            <w:r w:rsidR="002D706B">
              <w:rPr>
                <w:rFonts w:ascii="Arial" w:hAnsi="Arial" w:cs="Arial"/>
                <w:sz w:val="18"/>
                <w:szCs w:val="18"/>
              </w:rPr>
              <w:t>tudents</w:t>
            </w:r>
          </w:p>
          <w:p w14:paraId="6ADE45B0" w14:textId="77777777" w:rsidR="001A51CE" w:rsidRPr="003428E8" w:rsidRDefault="001A51CE" w:rsidP="001A51CE">
            <w:pPr>
              <w:rPr>
                <w:rFonts w:ascii="Arial" w:hAnsi="Arial" w:cs="Arial"/>
                <w:sz w:val="18"/>
                <w:szCs w:val="18"/>
              </w:rPr>
            </w:pPr>
            <w:r w:rsidRPr="003428E8">
              <w:rPr>
                <w:rFonts w:ascii="Arial" w:hAnsi="Arial" w:cs="Arial"/>
                <w:sz w:val="18"/>
                <w:szCs w:val="18"/>
              </w:rPr>
              <w:t>Contractors</w:t>
            </w:r>
          </w:p>
          <w:p w14:paraId="3F500AB9" w14:textId="6C2457BD" w:rsidR="001A51CE" w:rsidRPr="003428E8" w:rsidRDefault="001A51CE" w:rsidP="001A51CE">
            <w:pPr>
              <w:rPr>
                <w:rFonts w:ascii="Arial" w:hAnsi="Arial" w:cs="Arial"/>
                <w:sz w:val="18"/>
                <w:szCs w:val="18"/>
              </w:rPr>
            </w:pPr>
            <w:r w:rsidRPr="003428E8">
              <w:rPr>
                <w:rFonts w:ascii="Arial" w:hAnsi="Arial" w:cs="Arial"/>
                <w:sz w:val="18"/>
                <w:szCs w:val="18"/>
              </w:rPr>
              <w:t>Visitors</w:t>
            </w:r>
          </w:p>
        </w:tc>
        <w:tc>
          <w:tcPr>
            <w:tcW w:w="567" w:type="dxa"/>
            <w:vAlign w:val="center"/>
          </w:tcPr>
          <w:p w14:paraId="7CB83797" w14:textId="4946CF97"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42399AA2" w14:textId="3C96BD48"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36EE1F94" w14:textId="516360E4"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7E78D406" w14:textId="1289293A" w:rsidR="001A51CE" w:rsidRPr="003428E8" w:rsidRDefault="001A51CE" w:rsidP="00390804">
            <w:pPr>
              <w:pStyle w:val="ListParagraph"/>
              <w:numPr>
                <w:ilvl w:val="0"/>
                <w:numId w:val="27"/>
              </w:numPr>
              <w:ind w:left="310" w:hanging="284"/>
              <w:jc w:val="both"/>
              <w:rPr>
                <w:rFonts w:ascii="Arial" w:hAnsi="Arial" w:cs="Arial"/>
                <w:sz w:val="18"/>
                <w:szCs w:val="18"/>
              </w:rPr>
            </w:pPr>
            <w:r w:rsidRPr="003428E8">
              <w:rPr>
                <w:rFonts w:ascii="Arial" w:hAnsi="Arial" w:cs="Arial"/>
                <w:sz w:val="18"/>
                <w:szCs w:val="18"/>
              </w:rPr>
              <w:t>Where transport is in use, the following measures shall be put in place:</w:t>
            </w:r>
          </w:p>
          <w:p w14:paraId="5A02FE7D" w14:textId="4BEE7CF2" w:rsidR="00732C04" w:rsidRDefault="00CD3A3E" w:rsidP="00732C04">
            <w:pPr>
              <w:pStyle w:val="ListParagraph"/>
              <w:numPr>
                <w:ilvl w:val="0"/>
                <w:numId w:val="33"/>
              </w:numPr>
              <w:jc w:val="both"/>
              <w:rPr>
                <w:rFonts w:ascii="Arial" w:hAnsi="Arial" w:cs="Arial"/>
                <w:sz w:val="18"/>
                <w:szCs w:val="18"/>
              </w:rPr>
            </w:pPr>
            <w:r>
              <w:rPr>
                <w:rFonts w:ascii="Arial" w:hAnsi="Arial" w:cs="Arial"/>
                <w:sz w:val="18"/>
                <w:szCs w:val="18"/>
              </w:rPr>
              <w:t>W</w:t>
            </w:r>
            <w:r w:rsidR="003D171C" w:rsidRPr="00732C04">
              <w:rPr>
                <w:rFonts w:ascii="Arial" w:hAnsi="Arial" w:cs="Arial"/>
                <w:sz w:val="18"/>
                <w:szCs w:val="18"/>
              </w:rPr>
              <w:t>indows/ceiling vents open</w:t>
            </w:r>
            <w:r w:rsidR="00732C04" w:rsidRPr="00732C04">
              <w:rPr>
                <w:rFonts w:ascii="Arial" w:hAnsi="Arial" w:cs="Arial"/>
                <w:sz w:val="18"/>
                <w:szCs w:val="18"/>
              </w:rPr>
              <w:t>;</w:t>
            </w:r>
          </w:p>
          <w:p w14:paraId="4590C650" w14:textId="77777777" w:rsidR="00732C04" w:rsidRDefault="001A51CE" w:rsidP="00732C04">
            <w:pPr>
              <w:pStyle w:val="ListParagraph"/>
              <w:numPr>
                <w:ilvl w:val="0"/>
                <w:numId w:val="33"/>
              </w:numPr>
              <w:jc w:val="both"/>
              <w:rPr>
                <w:rFonts w:ascii="Arial" w:hAnsi="Arial" w:cs="Arial"/>
                <w:sz w:val="18"/>
                <w:szCs w:val="18"/>
              </w:rPr>
            </w:pPr>
            <w:r w:rsidRPr="00732C04">
              <w:rPr>
                <w:rFonts w:ascii="Arial" w:hAnsi="Arial" w:cs="Arial"/>
                <w:sz w:val="18"/>
                <w:szCs w:val="18"/>
              </w:rPr>
              <w:t xml:space="preserve">Hand sanitiser used before boarding </w:t>
            </w:r>
            <w:r w:rsidR="00732C04" w:rsidRPr="00732C04">
              <w:rPr>
                <w:rFonts w:ascii="Arial" w:hAnsi="Arial" w:cs="Arial"/>
                <w:sz w:val="18"/>
                <w:szCs w:val="18"/>
              </w:rPr>
              <w:t>and</w:t>
            </w:r>
            <w:r w:rsidRPr="00732C04">
              <w:rPr>
                <w:rFonts w:ascii="Arial" w:hAnsi="Arial" w:cs="Arial"/>
                <w:sz w:val="18"/>
                <w:szCs w:val="18"/>
              </w:rPr>
              <w:t xml:space="preserve"> un-boarding</w:t>
            </w:r>
            <w:r w:rsidR="00732C04" w:rsidRPr="00732C04">
              <w:rPr>
                <w:rFonts w:ascii="Arial" w:hAnsi="Arial" w:cs="Arial"/>
                <w:sz w:val="18"/>
                <w:szCs w:val="18"/>
              </w:rPr>
              <w:t>;</w:t>
            </w:r>
          </w:p>
          <w:p w14:paraId="300B7E41" w14:textId="26083AC0" w:rsidR="00732C04" w:rsidRDefault="001A51CE" w:rsidP="00732C04">
            <w:pPr>
              <w:pStyle w:val="ListParagraph"/>
              <w:numPr>
                <w:ilvl w:val="0"/>
                <w:numId w:val="33"/>
              </w:numPr>
              <w:jc w:val="both"/>
              <w:rPr>
                <w:rFonts w:ascii="Arial" w:hAnsi="Arial" w:cs="Arial"/>
                <w:sz w:val="18"/>
                <w:szCs w:val="18"/>
              </w:rPr>
            </w:pPr>
            <w:r w:rsidRPr="00732C04">
              <w:rPr>
                <w:rFonts w:ascii="Arial" w:hAnsi="Arial" w:cs="Arial"/>
                <w:sz w:val="18"/>
                <w:szCs w:val="18"/>
              </w:rPr>
              <w:t>Regular cleaning of transport</w:t>
            </w:r>
            <w:r w:rsidR="00732C04" w:rsidRPr="00732C04">
              <w:rPr>
                <w:rFonts w:ascii="Arial" w:hAnsi="Arial" w:cs="Arial"/>
                <w:sz w:val="18"/>
                <w:szCs w:val="18"/>
              </w:rPr>
              <w:t>;</w:t>
            </w:r>
            <w:r w:rsidR="00D23060">
              <w:rPr>
                <w:rFonts w:ascii="Arial" w:hAnsi="Arial" w:cs="Arial"/>
                <w:sz w:val="18"/>
                <w:szCs w:val="18"/>
              </w:rPr>
              <w:t xml:space="preserve"> and</w:t>
            </w:r>
          </w:p>
          <w:p w14:paraId="08CB43F0" w14:textId="339DF932" w:rsidR="00732C04" w:rsidRDefault="001A51CE" w:rsidP="00732C04">
            <w:pPr>
              <w:pStyle w:val="ListParagraph"/>
              <w:numPr>
                <w:ilvl w:val="0"/>
                <w:numId w:val="33"/>
              </w:numPr>
              <w:jc w:val="both"/>
              <w:rPr>
                <w:rFonts w:ascii="Arial" w:hAnsi="Arial" w:cs="Arial"/>
                <w:sz w:val="18"/>
                <w:szCs w:val="18"/>
              </w:rPr>
            </w:pPr>
            <w:r w:rsidRPr="00732C04">
              <w:rPr>
                <w:rFonts w:ascii="Arial" w:hAnsi="Arial" w:cs="Arial"/>
                <w:sz w:val="18"/>
                <w:szCs w:val="18"/>
              </w:rPr>
              <w:t xml:space="preserve">Organised queueing </w:t>
            </w:r>
            <w:r w:rsidR="00732C04" w:rsidRPr="00732C04">
              <w:rPr>
                <w:rFonts w:ascii="Arial" w:hAnsi="Arial" w:cs="Arial"/>
                <w:sz w:val="18"/>
                <w:szCs w:val="18"/>
              </w:rPr>
              <w:t>and</w:t>
            </w:r>
            <w:r w:rsidRPr="00732C04">
              <w:rPr>
                <w:rFonts w:ascii="Arial" w:hAnsi="Arial" w:cs="Arial"/>
                <w:sz w:val="18"/>
                <w:szCs w:val="18"/>
              </w:rPr>
              <w:t xml:space="preserve"> boarding</w:t>
            </w:r>
            <w:r w:rsidR="00D23060">
              <w:rPr>
                <w:rFonts w:ascii="Arial" w:hAnsi="Arial" w:cs="Arial"/>
                <w:sz w:val="18"/>
                <w:szCs w:val="18"/>
              </w:rPr>
              <w:t>.</w:t>
            </w:r>
          </w:p>
          <w:p w14:paraId="64E61598" w14:textId="7FA9500E" w:rsidR="001A51CE" w:rsidRPr="003428E8" w:rsidRDefault="001A51CE" w:rsidP="00390804">
            <w:pPr>
              <w:pStyle w:val="ListParagraph"/>
              <w:numPr>
                <w:ilvl w:val="0"/>
                <w:numId w:val="27"/>
              </w:numPr>
              <w:ind w:left="310" w:hanging="310"/>
              <w:jc w:val="both"/>
              <w:rPr>
                <w:rFonts w:ascii="Arial" w:hAnsi="Arial" w:cs="Arial"/>
                <w:sz w:val="18"/>
                <w:szCs w:val="18"/>
              </w:rPr>
            </w:pPr>
            <w:r w:rsidRPr="003428E8">
              <w:rPr>
                <w:rFonts w:ascii="Arial" w:hAnsi="Arial" w:cs="Arial"/>
                <w:sz w:val="18"/>
                <w:szCs w:val="18"/>
              </w:rPr>
              <w:t xml:space="preserve">Cycle storage facilities available – employees and </w:t>
            </w:r>
            <w:r w:rsidR="002D706B">
              <w:rPr>
                <w:rFonts w:ascii="Arial" w:hAnsi="Arial" w:cs="Arial"/>
                <w:sz w:val="18"/>
                <w:szCs w:val="18"/>
              </w:rPr>
              <w:t>students</w:t>
            </w:r>
            <w:r w:rsidRPr="003428E8">
              <w:rPr>
                <w:rFonts w:ascii="Arial" w:hAnsi="Arial" w:cs="Arial"/>
                <w:sz w:val="18"/>
                <w:szCs w:val="18"/>
              </w:rPr>
              <w:t xml:space="preserve"> encouraged to walk/cycle to our setting (where feasible).</w:t>
            </w:r>
          </w:p>
          <w:p w14:paraId="714FF428" w14:textId="396EFD88" w:rsidR="001A51CE" w:rsidRPr="003428E8" w:rsidRDefault="001A51CE" w:rsidP="00390804">
            <w:pPr>
              <w:pStyle w:val="ListParagraph"/>
              <w:numPr>
                <w:ilvl w:val="0"/>
                <w:numId w:val="27"/>
              </w:numPr>
              <w:ind w:left="310" w:hanging="310"/>
              <w:jc w:val="both"/>
              <w:rPr>
                <w:rFonts w:ascii="Arial" w:hAnsi="Arial" w:cs="Arial"/>
                <w:sz w:val="18"/>
                <w:szCs w:val="18"/>
              </w:rPr>
            </w:pPr>
            <w:r w:rsidRPr="003428E8">
              <w:rPr>
                <w:rFonts w:ascii="Arial" w:hAnsi="Arial" w:cs="Arial"/>
                <w:sz w:val="18"/>
                <w:szCs w:val="18"/>
              </w:rPr>
              <w:t>Where arrangements are in place between establishment and transport companies, we will</w:t>
            </w:r>
            <w:r w:rsidR="003D171C" w:rsidRPr="003428E8">
              <w:rPr>
                <w:rFonts w:ascii="Arial" w:hAnsi="Arial" w:cs="Arial"/>
                <w:sz w:val="18"/>
                <w:szCs w:val="18"/>
              </w:rPr>
              <w:t xml:space="preserve"> arrange to</w:t>
            </w:r>
            <w:r w:rsidRPr="003428E8">
              <w:rPr>
                <w:rFonts w:ascii="Arial" w:hAnsi="Arial" w:cs="Arial"/>
                <w:sz w:val="18"/>
                <w:szCs w:val="18"/>
              </w:rPr>
              <w:t xml:space="preserve"> stagger start times to enable more transportation outside peak hours</w:t>
            </w:r>
            <w:r w:rsidR="003D171C" w:rsidRPr="003428E8">
              <w:rPr>
                <w:rFonts w:ascii="Arial" w:hAnsi="Arial" w:cs="Arial"/>
                <w:sz w:val="18"/>
                <w:szCs w:val="18"/>
              </w:rPr>
              <w:t xml:space="preserve"> if possible.</w:t>
            </w:r>
          </w:p>
          <w:p w14:paraId="7F8B1E32" w14:textId="1642C67F" w:rsidR="001A51CE" w:rsidRPr="003428E8" w:rsidRDefault="00E5479C" w:rsidP="00390804">
            <w:pPr>
              <w:pStyle w:val="ListParagraph"/>
              <w:numPr>
                <w:ilvl w:val="0"/>
                <w:numId w:val="27"/>
              </w:numPr>
              <w:ind w:left="310" w:hanging="310"/>
              <w:jc w:val="both"/>
              <w:rPr>
                <w:rFonts w:ascii="Arial" w:hAnsi="Arial" w:cs="Arial"/>
                <w:sz w:val="18"/>
                <w:szCs w:val="18"/>
              </w:rPr>
            </w:pPr>
            <w:r>
              <w:rPr>
                <w:rFonts w:ascii="Arial" w:hAnsi="Arial" w:cs="Arial"/>
                <w:sz w:val="18"/>
                <w:szCs w:val="18"/>
              </w:rPr>
              <w:t>S</w:t>
            </w:r>
            <w:r w:rsidR="002D706B">
              <w:rPr>
                <w:rFonts w:ascii="Arial" w:hAnsi="Arial" w:cs="Arial"/>
                <w:sz w:val="18"/>
                <w:szCs w:val="18"/>
              </w:rPr>
              <w:t>tudents</w:t>
            </w:r>
            <w:r w:rsidR="003D171C" w:rsidRPr="003428E8">
              <w:rPr>
                <w:rFonts w:ascii="Arial" w:hAnsi="Arial" w:cs="Arial"/>
                <w:sz w:val="18"/>
                <w:szCs w:val="18"/>
              </w:rPr>
              <w:t xml:space="preserve"> and staff should reduce use of public transport where possible.</w:t>
            </w:r>
            <w:r w:rsidR="00B329CE">
              <w:rPr>
                <w:rFonts w:ascii="Arial" w:hAnsi="Arial" w:cs="Arial"/>
                <w:sz w:val="18"/>
                <w:szCs w:val="18"/>
              </w:rPr>
              <w:t xml:space="preserve"> </w:t>
            </w:r>
            <w:r w:rsidR="003D171C" w:rsidRPr="003428E8">
              <w:rPr>
                <w:rFonts w:ascii="Arial" w:hAnsi="Arial" w:cs="Arial"/>
                <w:sz w:val="18"/>
                <w:szCs w:val="18"/>
              </w:rPr>
              <w:t xml:space="preserve">Where unavoidable, they shall wear </w:t>
            </w:r>
            <w:r w:rsidR="001A51CE" w:rsidRPr="003428E8">
              <w:rPr>
                <w:rFonts w:ascii="Arial" w:hAnsi="Arial" w:cs="Arial"/>
                <w:sz w:val="18"/>
                <w:szCs w:val="18"/>
              </w:rPr>
              <w:t xml:space="preserve">face coverings on public </w:t>
            </w:r>
            <w:r w:rsidR="00B56371" w:rsidRPr="003428E8">
              <w:rPr>
                <w:rFonts w:ascii="Arial" w:hAnsi="Arial" w:cs="Arial"/>
                <w:sz w:val="18"/>
                <w:szCs w:val="18"/>
              </w:rPr>
              <w:t xml:space="preserve">transport </w:t>
            </w:r>
            <w:r w:rsidR="00B56371" w:rsidRPr="003428E8">
              <w:rPr>
                <w:rFonts w:ascii="Arial" w:hAnsi="Arial" w:cs="Arial"/>
                <w:sz w:val="18"/>
                <w:szCs w:val="18"/>
              </w:rPr>
              <w:lastRenderedPageBreak/>
              <w:t>unless</w:t>
            </w:r>
            <w:r w:rsidR="003D171C" w:rsidRPr="003428E8">
              <w:rPr>
                <w:rFonts w:ascii="Arial" w:hAnsi="Arial" w:cs="Arial"/>
                <w:sz w:val="18"/>
                <w:szCs w:val="18"/>
              </w:rPr>
              <w:t xml:space="preserve"> exempt and shall </w:t>
            </w:r>
            <w:r w:rsidR="001A51CE" w:rsidRPr="003428E8">
              <w:rPr>
                <w:rFonts w:ascii="Arial" w:hAnsi="Arial" w:cs="Arial"/>
                <w:sz w:val="18"/>
                <w:szCs w:val="18"/>
              </w:rPr>
              <w:t xml:space="preserve">wash their </w:t>
            </w:r>
            <w:proofErr w:type="gramStart"/>
            <w:r w:rsidR="00B56371" w:rsidRPr="003428E8">
              <w:rPr>
                <w:rFonts w:ascii="Arial" w:hAnsi="Arial" w:cs="Arial"/>
                <w:sz w:val="18"/>
                <w:szCs w:val="18"/>
              </w:rPr>
              <w:t>hands</w:t>
            </w:r>
            <w:r>
              <w:rPr>
                <w:rFonts w:ascii="Arial" w:hAnsi="Arial" w:cs="Arial"/>
                <w:sz w:val="18"/>
                <w:szCs w:val="18"/>
              </w:rPr>
              <w:t xml:space="preserve"> </w:t>
            </w:r>
            <w:r w:rsidR="00B56371" w:rsidRPr="003428E8">
              <w:rPr>
                <w:rFonts w:ascii="Arial" w:hAnsi="Arial" w:cs="Arial"/>
                <w:sz w:val="18"/>
                <w:szCs w:val="18"/>
              </w:rPr>
              <w:t>on</w:t>
            </w:r>
            <w:proofErr w:type="gramEnd"/>
            <w:r w:rsidR="001A51CE" w:rsidRPr="003428E8">
              <w:rPr>
                <w:rFonts w:ascii="Arial" w:hAnsi="Arial" w:cs="Arial"/>
                <w:sz w:val="18"/>
                <w:szCs w:val="18"/>
              </w:rPr>
              <w:t xml:space="preserve"> arrival, dispose of their face covering in a covered bin or place within a plastic bag to take home.</w:t>
            </w:r>
          </w:p>
          <w:p w14:paraId="683E4BBA" w14:textId="1B355798" w:rsidR="003E7434" w:rsidRPr="003428E8" w:rsidRDefault="003E7434" w:rsidP="00E5479C">
            <w:pPr>
              <w:pStyle w:val="ListParagraph"/>
              <w:ind w:left="310"/>
              <w:jc w:val="both"/>
              <w:rPr>
                <w:rFonts w:ascii="Arial" w:hAnsi="Arial" w:cs="Arial"/>
                <w:sz w:val="18"/>
                <w:szCs w:val="18"/>
              </w:rPr>
            </w:pPr>
          </w:p>
        </w:tc>
        <w:tc>
          <w:tcPr>
            <w:tcW w:w="567" w:type="dxa"/>
            <w:vAlign w:val="center"/>
          </w:tcPr>
          <w:p w14:paraId="38EC0C0B" w14:textId="77777777" w:rsidR="001A51CE" w:rsidRPr="003428E8" w:rsidRDefault="001A51CE" w:rsidP="001A51CE">
            <w:pPr>
              <w:jc w:val="center"/>
              <w:rPr>
                <w:rFonts w:ascii="Arial" w:hAnsi="Arial" w:cs="Arial"/>
                <w:sz w:val="18"/>
                <w:szCs w:val="18"/>
              </w:rPr>
            </w:pPr>
          </w:p>
        </w:tc>
        <w:tc>
          <w:tcPr>
            <w:tcW w:w="567" w:type="dxa"/>
            <w:vAlign w:val="center"/>
          </w:tcPr>
          <w:p w14:paraId="5296C3EF" w14:textId="6C88DA53"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7CE77BAA" w14:textId="77777777" w:rsidR="001A51CE" w:rsidRPr="003428E8" w:rsidRDefault="001A51CE" w:rsidP="001A51CE">
            <w:pPr>
              <w:jc w:val="center"/>
              <w:rPr>
                <w:rFonts w:ascii="Arial" w:hAnsi="Arial" w:cs="Arial"/>
                <w:sz w:val="18"/>
                <w:szCs w:val="18"/>
              </w:rPr>
            </w:pPr>
          </w:p>
        </w:tc>
        <w:tc>
          <w:tcPr>
            <w:tcW w:w="3260" w:type="dxa"/>
            <w:vAlign w:val="center"/>
          </w:tcPr>
          <w:p w14:paraId="6A8E1E2E"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578032C6" w14:textId="77777777" w:rsidR="001A51CE" w:rsidRPr="003428E8" w:rsidRDefault="001A51CE" w:rsidP="001A51CE">
            <w:pPr>
              <w:rPr>
                <w:rFonts w:ascii="Arial" w:hAnsi="Arial" w:cs="Arial"/>
                <w:sz w:val="18"/>
                <w:szCs w:val="18"/>
              </w:rPr>
            </w:pPr>
          </w:p>
        </w:tc>
      </w:tr>
      <w:tr w:rsidR="001A51CE" w:rsidRPr="003428E8" w14:paraId="28D3D743" w14:textId="77777777" w:rsidTr="008F470C">
        <w:trPr>
          <w:trHeight w:val="698"/>
          <w:jc w:val="center"/>
        </w:trPr>
        <w:tc>
          <w:tcPr>
            <w:tcW w:w="1555" w:type="dxa"/>
            <w:vAlign w:val="center"/>
          </w:tcPr>
          <w:p w14:paraId="5573D4F1" w14:textId="46AC58B2" w:rsidR="001A51CE" w:rsidRPr="003428E8" w:rsidRDefault="001A51CE" w:rsidP="001A51CE">
            <w:pPr>
              <w:rPr>
                <w:rFonts w:ascii="Arial" w:hAnsi="Arial" w:cs="Arial"/>
                <w:sz w:val="18"/>
                <w:szCs w:val="18"/>
              </w:rPr>
            </w:pPr>
            <w:r w:rsidRPr="003428E8">
              <w:rPr>
                <w:rFonts w:ascii="Arial" w:hAnsi="Arial" w:cs="Arial"/>
                <w:sz w:val="18"/>
                <w:szCs w:val="18"/>
              </w:rPr>
              <w:t>Provision of first aid</w:t>
            </w:r>
          </w:p>
        </w:tc>
        <w:tc>
          <w:tcPr>
            <w:tcW w:w="1275" w:type="dxa"/>
            <w:vAlign w:val="center"/>
          </w:tcPr>
          <w:p w14:paraId="57BD0834" w14:textId="1308957C" w:rsidR="001A51CE" w:rsidRPr="003428E8" w:rsidRDefault="001A51CE" w:rsidP="001A51CE">
            <w:pPr>
              <w:rPr>
                <w:rFonts w:ascii="Arial" w:eastAsia="Calibri" w:hAnsi="Arial" w:cs="Arial"/>
                <w:sz w:val="18"/>
                <w:szCs w:val="18"/>
              </w:rPr>
            </w:pPr>
            <w:r w:rsidRPr="003428E8">
              <w:rPr>
                <w:rFonts w:ascii="Arial" w:eastAsia="Calibri" w:hAnsi="Arial" w:cs="Arial"/>
                <w:sz w:val="18"/>
                <w:szCs w:val="18"/>
              </w:rPr>
              <w:t xml:space="preserve">Lack of availability of trained first </w:t>
            </w:r>
            <w:r w:rsidR="00B56371" w:rsidRPr="003428E8">
              <w:rPr>
                <w:rFonts w:ascii="Arial" w:eastAsia="Calibri" w:hAnsi="Arial" w:cs="Arial"/>
                <w:sz w:val="18"/>
                <w:szCs w:val="18"/>
              </w:rPr>
              <w:t>aiders and</w:t>
            </w:r>
            <w:r w:rsidRPr="003428E8">
              <w:rPr>
                <w:rFonts w:ascii="Arial" w:eastAsia="Calibri" w:hAnsi="Arial" w:cs="Arial"/>
                <w:sz w:val="18"/>
                <w:szCs w:val="18"/>
              </w:rPr>
              <w:t>/or expiry of first aid certification</w:t>
            </w:r>
          </w:p>
        </w:tc>
        <w:tc>
          <w:tcPr>
            <w:tcW w:w="1560" w:type="dxa"/>
            <w:vAlign w:val="center"/>
          </w:tcPr>
          <w:p w14:paraId="30DE6B85" w14:textId="77777777" w:rsidR="001A51CE" w:rsidRPr="003428E8" w:rsidRDefault="001A51CE" w:rsidP="001A51CE">
            <w:pPr>
              <w:rPr>
                <w:rFonts w:ascii="Arial" w:eastAsia="Calibri" w:hAnsi="Arial" w:cs="Arial"/>
                <w:sz w:val="18"/>
                <w:szCs w:val="18"/>
              </w:rPr>
            </w:pPr>
            <w:r w:rsidRPr="003428E8">
              <w:rPr>
                <w:rFonts w:ascii="Arial" w:eastAsia="Calibri" w:hAnsi="Arial" w:cs="Arial"/>
                <w:sz w:val="18"/>
                <w:szCs w:val="18"/>
              </w:rPr>
              <w:t>Employees</w:t>
            </w:r>
          </w:p>
          <w:p w14:paraId="5FCFA116" w14:textId="77777777" w:rsidR="001A51CE" w:rsidRPr="003428E8" w:rsidRDefault="001A51CE" w:rsidP="001A51CE">
            <w:pPr>
              <w:rPr>
                <w:rFonts w:ascii="Arial" w:hAnsi="Arial" w:cs="Arial"/>
                <w:sz w:val="18"/>
                <w:szCs w:val="18"/>
              </w:rPr>
            </w:pPr>
            <w:r w:rsidRPr="003428E8">
              <w:rPr>
                <w:rFonts w:ascii="Arial" w:hAnsi="Arial" w:cs="Arial"/>
                <w:sz w:val="18"/>
                <w:szCs w:val="18"/>
              </w:rPr>
              <w:t>Visitors</w:t>
            </w:r>
          </w:p>
          <w:p w14:paraId="3B63A5AE" w14:textId="77777777" w:rsidR="001A51CE" w:rsidRPr="003428E8" w:rsidRDefault="001A51CE" w:rsidP="001A51CE">
            <w:pPr>
              <w:rPr>
                <w:rFonts w:ascii="Arial" w:hAnsi="Arial" w:cs="Arial"/>
                <w:sz w:val="18"/>
                <w:szCs w:val="18"/>
              </w:rPr>
            </w:pPr>
            <w:r w:rsidRPr="003428E8">
              <w:rPr>
                <w:rFonts w:ascii="Arial" w:hAnsi="Arial" w:cs="Arial"/>
                <w:sz w:val="18"/>
                <w:szCs w:val="18"/>
              </w:rPr>
              <w:t>Delivery drivers</w:t>
            </w:r>
          </w:p>
          <w:p w14:paraId="09F086E4" w14:textId="37133985" w:rsidR="001A51CE" w:rsidRPr="003428E8" w:rsidRDefault="00C47932" w:rsidP="001A51CE">
            <w:pPr>
              <w:rPr>
                <w:rFonts w:ascii="Arial" w:eastAsia="Calibri" w:hAnsi="Arial" w:cs="Arial"/>
                <w:sz w:val="18"/>
                <w:szCs w:val="18"/>
              </w:rPr>
            </w:pPr>
            <w:r>
              <w:rPr>
                <w:rFonts w:ascii="Arial" w:hAnsi="Arial" w:cs="Arial"/>
                <w:sz w:val="18"/>
                <w:szCs w:val="18"/>
              </w:rPr>
              <w:t>S</w:t>
            </w:r>
            <w:r w:rsidR="002D706B">
              <w:rPr>
                <w:rFonts w:ascii="Arial" w:hAnsi="Arial" w:cs="Arial"/>
                <w:sz w:val="18"/>
                <w:szCs w:val="18"/>
              </w:rPr>
              <w:t>tudents</w:t>
            </w:r>
            <w:r w:rsidR="001A51CE" w:rsidRPr="003428E8">
              <w:rPr>
                <w:rFonts w:ascii="Arial" w:hAnsi="Arial" w:cs="Arial"/>
                <w:sz w:val="18"/>
                <w:szCs w:val="18"/>
              </w:rPr>
              <w:t xml:space="preserve"> </w:t>
            </w:r>
          </w:p>
        </w:tc>
        <w:tc>
          <w:tcPr>
            <w:tcW w:w="567" w:type="dxa"/>
            <w:vAlign w:val="center"/>
          </w:tcPr>
          <w:p w14:paraId="6B737DB1" w14:textId="0AA55EF6"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48A9D73A" w14:textId="0538B98B"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36B2A383" w14:textId="6C32C97C"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2EF4B7F0" w14:textId="77777777" w:rsidR="00377955" w:rsidRPr="006B101C" w:rsidRDefault="00377955" w:rsidP="00377955">
            <w:pPr>
              <w:pStyle w:val="Heading3"/>
              <w:spacing w:before="0" w:beforeAutospacing="0" w:after="120" w:afterAutospacing="0"/>
              <w:outlineLvl w:val="2"/>
              <w:rPr>
                <w:rFonts w:ascii="Arial" w:hAnsi="Arial" w:cs="Arial"/>
                <w:color w:val="000000"/>
                <w:sz w:val="18"/>
                <w:szCs w:val="18"/>
              </w:rPr>
            </w:pPr>
            <w:r w:rsidRPr="006B101C">
              <w:rPr>
                <w:rFonts w:ascii="Arial" w:hAnsi="Arial" w:cs="Arial"/>
                <w:color w:val="000000"/>
                <w:sz w:val="18"/>
                <w:szCs w:val="18"/>
              </w:rPr>
              <w:t>Annual refresher training</w:t>
            </w:r>
          </w:p>
          <w:p w14:paraId="0CD22DEC" w14:textId="75D62774" w:rsidR="00607682" w:rsidRDefault="00607682" w:rsidP="001A51CE">
            <w:pPr>
              <w:pStyle w:val="ListParagraph"/>
              <w:numPr>
                <w:ilvl w:val="0"/>
                <w:numId w:val="21"/>
              </w:numPr>
              <w:ind w:left="319" w:hanging="319"/>
              <w:jc w:val="both"/>
              <w:rPr>
                <w:rFonts w:ascii="Arial" w:hAnsi="Arial" w:cs="Arial"/>
                <w:sz w:val="18"/>
                <w:szCs w:val="18"/>
              </w:rPr>
            </w:pPr>
            <w:r>
              <w:rPr>
                <w:rFonts w:ascii="Arial" w:hAnsi="Arial" w:cs="Arial"/>
                <w:sz w:val="18"/>
                <w:szCs w:val="18"/>
              </w:rPr>
              <w:t>If first aiders are unable to get annual face-to-face refresher training during the pandemic, we will use online refresher training to keep skills up to date. However, we would make all reasonable efforts to ensure that the practical elements of FAW, EFAW and requalification courses are delivered face to face.</w:t>
            </w:r>
          </w:p>
          <w:p w14:paraId="33B4895F" w14:textId="77777777" w:rsidR="00607682" w:rsidRDefault="00607682" w:rsidP="00607682">
            <w:pPr>
              <w:pStyle w:val="ListParagraph"/>
              <w:ind w:left="319"/>
              <w:jc w:val="both"/>
              <w:rPr>
                <w:rFonts w:ascii="Arial" w:hAnsi="Arial" w:cs="Arial"/>
                <w:sz w:val="18"/>
                <w:szCs w:val="18"/>
              </w:rPr>
            </w:pPr>
          </w:p>
          <w:p w14:paraId="63F2FC38" w14:textId="3088D7F9" w:rsidR="001A51CE" w:rsidRPr="003428E8" w:rsidRDefault="001A51CE" w:rsidP="001A51CE">
            <w:pPr>
              <w:pStyle w:val="ListParagraph"/>
              <w:numPr>
                <w:ilvl w:val="0"/>
                <w:numId w:val="21"/>
              </w:numPr>
              <w:ind w:left="319" w:hanging="319"/>
              <w:jc w:val="both"/>
              <w:rPr>
                <w:rFonts w:ascii="Arial" w:hAnsi="Arial" w:cs="Arial"/>
                <w:sz w:val="18"/>
                <w:szCs w:val="18"/>
              </w:rPr>
            </w:pPr>
            <w:r w:rsidRPr="003428E8">
              <w:rPr>
                <w:rFonts w:ascii="Arial" w:hAnsi="Arial" w:cs="Arial"/>
                <w:sz w:val="18"/>
                <w:szCs w:val="18"/>
              </w:rPr>
              <w:t>Review of first aid needs assessment conducted to ensure that suitable first aid provision is made for numbers on site.</w:t>
            </w:r>
          </w:p>
          <w:p w14:paraId="0A0E1666" w14:textId="77777777" w:rsidR="00A6667B" w:rsidRPr="003428E8" w:rsidRDefault="00A6667B" w:rsidP="001A51CE">
            <w:pPr>
              <w:pStyle w:val="ListParagraph"/>
              <w:numPr>
                <w:ilvl w:val="0"/>
                <w:numId w:val="21"/>
              </w:numPr>
              <w:ind w:left="319" w:hanging="319"/>
              <w:jc w:val="both"/>
              <w:rPr>
                <w:rFonts w:ascii="Arial" w:hAnsi="Arial" w:cs="Arial"/>
                <w:sz w:val="18"/>
                <w:szCs w:val="18"/>
              </w:rPr>
            </w:pPr>
            <w:r w:rsidRPr="003428E8">
              <w:rPr>
                <w:rFonts w:ascii="Arial" w:hAnsi="Arial" w:cs="Arial"/>
                <w:sz w:val="18"/>
                <w:szCs w:val="18"/>
              </w:rPr>
              <w:t>Review of first aid and medical equipment on site to ensure that it is still valid.</w:t>
            </w:r>
          </w:p>
          <w:p w14:paraId="22BD6E2A" w14:textId="03F02931" w:rsidR="00A6667B" w:rsidRPr="003428E8" w:rsidRDefault="00A6667B" w:rsidP="001A51CE">
            <w:pPr>
              <w:pStyle w:val="ListParagraph"/>
              <w:numPr>
                <w:ilvl w:val="0"/>
                <w:numId w:val="21"/>
              </w:numPr>
              <w:ind w:left="319" w:hanging="319"/>
              <w:jc w:val="both"/>
              <w:rPr>
                <w:rFonts w:ascii="Arial" w:hAnsi="Arial" w:cs="Arial"/>
                <w:sz w:val="18"/>
                <w:szCs w:val="18"/>
              </w:rPr>
            </w:pPr>
            <w:r w:rsidRPr="003428E8">
              <w:rPr>
                <w:rFonts w:ascii="Arial" w:hAnsi="Arial" w:cs="Arial"/>
                <w:sz w:val="18"/>
                <w:szCs w:val="18"/>
              </w:rPr>
              <w:t>First aiders should be mindful of close proximity with a casualty.</w:t>
            </w:r>
            <w:r w:rsidR="00B329CE">
              <w:rPr>
                <w:rFonts w:ascii="Arial" w:hAnsi="Arial" w:cs="Arial"/>
                <w:sz w:val="18"/>
                <w:szCs w:val="18"/>
              </w:rPr>
              <w:t xml:space="preserve"> </w:t>
            </w:r>
            <w:r w:rsidRPr="003428E8">
              <w:rPr>
                <w:rFonts w:ascii="Arial" w:hAnsi="Arial" w:cs="Arial"/>
                <w:sz w:val="18"/>
                <w:szCs w:val="18"/>
              </w:rPr>
              <w:t xml:space="preserve">Direct </w:t>
            </w:r>
            <w:r w:rsidR="00DC2219">
              <w:rPr>
                <w:rFonts w:ascii="Arial" w:hAnsi="Arial" w:cs="Arial"/>
                <w:sz w:val="18"/>
                <w:szCs w:val="18"/>
              </w:rPr>
              <w:t>and</w:t>
            </w:r>
            <w:r w:rsidRPr="003428E8">
              <w:rPr>
                <w:rFonts w:ascii="Arial" w:hAnsi="Arial" w:cs="Arial"/>
                <w:sz w:val="18"/>
                <w:szCs w:val="18"/>
              </w:rPr>
              <w:t xml:space="preserve"> instruct casualty on how to self-administer where at all possible to limit contact. Where treatment has to be delivered by the first aider, ensure appropriate PPE is worn and limit duration of interaction</w:t>
            </w:r>
            <w:r w:rsidR="00C46617" w:rsidRPr="003428E8">
              <w:rPr>
                <w:rFonts w:ascii="Arial" w:hAnsi="Arial" w:cs="Arial"/>
                <w:sz w:val="18"/>
                <w:szCs w:val="18"/>
              </w:rPr>
              <w:t>.</w:t>
            </w:r>
            <w:r w:rsidR="00B329CE">
              <w:rPr>
                <w:rFonts w:ascii="Arial" w:hAnsi="Arial" w:cs="Arial"/>
                <w:sz w:val="18"/>
                <w:szCs w:val="18"/>
              </w:rPr>
              <w:t xml:space="preserve"> </w:t>
            </w:r>
          </w:p>
          <w:p w14:paraId="130B5282" w14:textId="39E62564" w:rsidR="00C46617" w:rsidRDefault="00C46617" w:rsidP="001A51CE">
            <w:pPr>
              <w:pStyle w:val="ListParagraph"/>
              <w:numPr>
                <w:ilvl w:val="0"/>
                <w:numId w:val="21"/>
              </w:numPr>
              <w:ind w:left="319" w:hanging="319"/>
              <w:jc w:val="both"/>
              <w:rPr>
                <w:rFonts w:ascii="Arial" w:hAnsi="Arial" w:cs="Arial"/>
                <w:sz w:val="18"/>
                <w:szCs w:val="18"/>
              </w:rPr>
            </w:pPr>
            <w:r w:rsidRPr="003428E8">
              <w:rPr>
                <w:rFonts w:ascii="Arial" w:hAnsi="Arial" w:cs="Arial"/>
                <w:sz w:val="18"/>
                <w:szCs w:val="18"/>
              </w:rPr>
              <w:t>Ensure first aid room is well</w:t>
            </w:r>
            <w:r w:rsidR="00607682">
              <w:rPr>
                <w:rFonts w:ascii="Arial" w:hAnsi="Arial" w:cs="Arial"/>
                <w:sz w:val="18"/>
                <w:szCs w:val="18"/>
              </w:rPr>
              <w:t>-</w:t>
            </w:r>
            <w:r w:rsidRPr="003428E8">
              <w:rPr>
                <w:rFonts w:ascii="Arial" w:hAnsi="Arial" w:cs="Arial"/>
                <w:sz w:val="18"/>
                <w:szCs w:val="18"/>
              </w:rPr>
              <w:t>ventilated.</w:t>
            </w:r>
          </w:p>
          <w:p w14:paraId="7E37B174" w14:textId="3006E1A5" w:rsidR="00607682" w:rsidRPr="003428E8" w:rsidRDefault="00607682" w:rsidP="00607682">
            <w:pPr>
              <w:pStyle w:val="ListParagraph"/>
              <w:ind w:left="319"/>
              <w:jc w:val="both"/>
              <w:rPr>
                <w:rFonts w:ascii="Arial" w:hAnsi="Arial" w:cs="Arial"/>
                <w:sz w:val="18"/>
                <w:szCs w:val="18"/>
              </w:rPr>
            </w:pPr>
          </w:p>
        </w:tc>
        <w:tc>
          <w:tcPr>
            <w:tcW w:w="567" w:type="dxa"/>
            <w:vAlign w:val="center"/>
          </w:tcPr>
          <w:p w14:paraId="399F9951" w14:textId="77777777" w:rsidR="001A51CE" w:rsidRPr="003428E8" w:rsidRDefault="001A51CE" w:rsidP="001A51CE">
            <w:pPr>
              <w:jc w:val="center"/>
              <w:rPr>
                <w:rFonts w:ascii="Arial" w:hAnsi="Arial" w:cs="Arial"/>
                <w:sz w:val="18"/>
                <w:szCs w:val="18"/>
              </w:rPr>
            </w:pPr>
          </w:p>
        </w:tc>
        <w:tc>
          <w:tcPr>
            <w:tcW w:w="567" w:type="dxa"/>
            <w:vAlign w:val="center"/>
          </w:tcPr>
          <w:p w14:paraId="3AC97ABD" w14:textId="73687887"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5E7674FB" w14:textId="77777777" w:rsidR="001A51CE" w:rsidRPr="003428E8" w:rsidRDefault="001A51CE" w:rsidP="001A51CE">
            <w:pPr>
              <w:jc w:val="center"/>
              <w:rPr>
                <w:rFonts w:ascii="Arial" w:hAnsi="Arial" w:cs="Arial"/>
                <w:sz w:val="18"/>
                <w:szCs w:val="18"/>
              </w:rPr>
            </w:pPr>
          </w:p>
        </w:tc>
        <w:tc>
          <w:tcPr>
            <w:tcW w:w="3260" w:type="dxa"/>
            <w:vAlign w:val="center"/>
          </w:tcPr>
          <w:p w14:paraId="6928C644" w14:textId="77777777" w:rsidR="00EC0446" w:rsidRPr="003428E8" w:rsidRDefault="00EC0446" w:rsidP="00EC0446">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0172B69A" w14:textId="77777777" w:rsidR="001A51CE" w:rsidRPr="003428E8" w:rsidRDefault="001A51CE" w:rsidP="001A51CE">
            <w:pPr>
              <w:rPr>
                <w:rFonts w:ascii="Arial" w:hAnsi="Arial" w:cs="Arial"/>
                <w:sz w:val="18"/>
                <w:szCs w:val="18"/>
              </w:rPr>
            </w:pPr>
          </w:p>
        </w:tc>
      </w:tr>
      <w:tr w:rsidR="001A51CE" w:rsidRPr="003428E8" w14:paraId="17B49AB6" w14:textId="77777777" w:rsidTr="008F470C">
        <w:trPr>
          <w:trHeight w:val="698"/>
          <w:jc w:val="center"/>
        </w:trPr>
        <w:tc>
          <w:tcPr>
            <w:tcW w:w="1555" w:type="dxa"/>
            <w:vAlign w:val="center"/>
          </w:tcPr>
          <w:p w14:paraId="36F86E32" w14:textId="7688D97D" w:rsidR="001A51CE" w:rsidRPr="003428E8" w:rsidRDefault="001A51CE" w:rsidP="001A51CE">
            <w:pPr>
              <w:rPr>
                <w:rFonts w:ascii="Arial" w:hAnsi="Arial" w:cs="Arial"/>
                <w:sz w:val="18"/>
                <w:szCs w:val="18"/>
              </w:rPr>
            </w:pPr>
            <w:r w:rsidRPr="003428E8">
              <w:rPr>
                <w:rFonts w:ascii="Arial" w:hAnsi="Arial" w:cs="Arial"/>
                <w:sz w:val="18"/>
                <w:szCs w:val="18"/>
              </w:rPr>
              <w:t>Welfare arrangements</w:t>
            </w:r>
          </w:p>
        </w:tc>
        <w:tc>
          <w:tcPr>
            <w:tcW w:w="1275" w:type="dxa"/>
            <w:vAlign w:val="center"/>
          </w:tcPr>
          <w:p w14:paraId="4C6DB7BC" w14:textId="77777777" w:rsidR="001A51CE" w:rsidRPr="003428E8" w:rsidRDefault="001A51CE" w:rsidP="001A51CE">
            <w:pPr>
              <w:rPr>
                <w:rFonts w:ascii="Arial" w:eastAsia="Calibri" w:hAnsi="Arial" w:cs="Arial"/>
                <w:sz w:val="18"/>
                <w:szCs w:val="18"/>
              </w:rPr>
            </w:pPr>
            <w:r w:rsidRPr="003428E8">
              <w:rPr>
                <w:rFonts w:ascii="Arial" w:eastAsia="Calibri" w:hAnsi="Arial" w:cs="Arial"/>
                <w:sz w:val="18"/>
                <w:szCs w:val="18"/>
              </w:rPr>
              <w:t>Welfare</w:t>
            </w:r>
          </w:p>
          <w:p w14:paraId="282E81AA" w14:textId="77777777" w:rsidR="001A51CE" w:rsidRPr="003428E8" w:rsidRDefault="001A51CE" w:rsidP="001A51CE">
            <w:pPr>
              <w:rPr>
                <w:rFonts w:ascii="Arial" w:eastAsia="Calibri" w:hAnsi="Arial" w:cs="Arial"/>
                <w:sz w:val="18"/>
                <w:szCs w:val="18"/>
              </w:rPr>
            </w:pPr>
          </w:p>
          <w:p w14:paraId="1B310C7C" w14:textId="77777777" w:rsidR="001A51CE" w:rsidRPr="003428E8" w:rsidRDefault="001A51CE" w:rsidP="001A51CE">
            <w:pPr>
              <w:rPr>
                <w:rFonts w:ascii="Arial" w:eastAsia="Calibri" w:hAnsi="Arial" w:cs="Arial"/>
                <w:sz w:val="18"/>
                <w:szCs w:val="18"/>
              </w:rPr>
            </w:pPr>
            <w:r w:rsidRPr="003428E8">
              <w:rPr>
                <w:rFonts w:ascii="Arial" w:eastAsia="Calibri" w:hAnsi="Arial" w:cs="Arial"/>
                <w:sz w:val="18"/>
                <w:szCs w:val="18"/>
              </w:rPr>
              <w:t>Hand-contact points</w:t>
            </w:r>
          </w:p>
          <w:p w14:paraId="43B8AD97" w14:textId="77777777" w:rsidR="001A51CE" w:rsidRPr="003428E8" w:rsidRDefault="001A51CE" w:rsidP="001A51CE">
            <w:pPr>
              <w:autoSpaceDE w:val="0"/>
              <w:autoSpaceDN w:val="0"/>
              <w:adjustRightInd w:val="0"/>
              <w:rPr>
                <w:rFonts w:ascii="Arial" w:eastAsia="Calibri" w:hAnsi="Arial" w:cs="Arial"/>
                <w:sz w:val="18"/>
                <w:szCs w:val="18"/>
              </w:rPr>
            </w:pPr>
          </w:p>
          <w:p w14:paraId="73A85172" w14:textId="1EE84AB5" w:rsidR="001A51CE" w:rsidRPr="003428E8" w:rsidRDefault="001A51CE" w:rsidP="001A51CE">
            <w:pPr>
              <w:rPr>
                <w:rFonts w:ascii="Arial" w:hAnsi="Arial" w:cs="Arial"/>
                <w:sz w:val="18"/>
                <w:szCs w:val="18"/>
              </w:rPr>
            </w:pPr>
            <w:r w:rsidRPr="003428E8">
              <w:rPr>
                <w:rFonts w:ascii="Arial" w:eastAsia="Calibri" w:hAnsi="Arial" w:cs="Arial"/>
                <w:sz w:val="18"/>
                <w:szCs w:val="18"/>
              </w:rPr>
              <w:t>Poor hygiene and welfare conditions leading to staff discomfort or illness</w:t>
            </w:r>
          </w:p>
        </w:tc>
        <w:tc>
          <w:tcPr>
            <w:tcW w:w="1560" w:type="dxa"/>
            <w:vAlign w:val="center"/>
          </w:tcPr>
          <w:p w14:paraId="1C375967" w14:textId="77777777" w:rsidR="001A51CE" w:rsidRPr="003428E8" w:rsidRDefault="001A51CE" w:rsidP="001A51CE">
            <w:pPr>
              <w:rPr>
                <w:rFonts w:ascii="Arial" w:eastAsia="Calibri" w:hAnsi="Arial" w:cs="Arial"/>
                <w:sz w:val="18"/>
                <w:szCs w:val="18"/>
              </w:rPr>
            </w:pPr>
            <w:r w:rsidRPr="003428E8">
              <w:rPr>
                <w:rFonts w:ascii="Arial" w:eastAsia="Calibri" w:hAnsi="Arial" w:cs="Arial"/>
                <w:sz w:val="18"/>
                <w:szCs w:val="18"/>
              </w:rPr>
              <w:t>Employees</w:t>
            </w:r>
          </w:p>
          <w:p w14:paraId="5AD50AC0" w14:textId="77777777" w:rsidR="001A51CE" w:rsidRPr="003428E8" w:rsidRDefault="001A51CE" w:rsidP="001A51CE">
            <w:pPr>
              <w:rPr>
                <w:rFonts w:ascii="Arial" w:hAnsi="Arial" w:cs="Arial"/>
                <w:sz w:val="18"/>
                <w:szCs w:val="18"/>
              </w:rPr>
            </w:pPr>
            <w:r w:rsidRPr="003428E8">
              <w:rPr>
                <w:rFonts w:ascii="Arial" w:hAnsi="Arial" w:cs="Arial"/>
                <w:sz w:val="18"/>
                <w:szCs w:val="18"/>
              </w:rPr>
              <w:t>Visitors</w:t>
            </w:r>
          </w:p>
          <w:p w14:paraId="3A0A55BF" w14:textId="77777777" w:rsidR="001A51CE" w:rsidRPr="003428E8" w:rsidRDefault="001A51CE" w:rsidP="001A51CE">
            <w:pPr>
              <w:rPr>
                <w:rFonts w:ascii="Arial" w:hAnsi="Arial" w:cs="Arial"/>
                <w:sz w:val="18"/>
                <w:szCs w:val="18"/>
              </w:rPr>
            </w:pPr>
            <w:r w:rsidRPr="003428E8">
              <w:rPr>
                <w:rFonts w:ascii="Arial" w:hAnsi="Arial" w:cs="Arial"/>
                <w:sz w:val="18"/>
                <w:szCs w:val="18"/>
              </w:rPr>
              <w:t>Delivery drivers</w:t>
            </w:r>
          </w:p>
          <w:p w14:paraId="1B498817" w14:textId="590E283E" w:rsidR="001A51CE" w:rsidRPr="003428E8" w:rsidRDefault="001A51CE" w:rsidP="001A51CE">
            <w:pPr>
              <w:rPr>
                <w:rFonts w:ascii="Arial" w:hAnsi="Arial" w:cs="Arial"/>
                <w:sz w:val="18"/>
                <w:szCs w:val="18"/>
              </w:rPr>
            </w:pPr>
            <w:r w:rsidRPr="003428E8">
              <w:rPr>
                <w:rFonts w:ascii="Arial" w:hAnsi="Arial" w:cs="Arial"/>
                <w:sz w:val="18"/>
                <w:szCs w:val="18"/>
              </w:rPr>
              <w:t xml:space="preserve">Students </w:t>
            </w:r>
          </w:p>
        </w:tc>
        <w:tc>
          <w:tcPr>
            <w:tcW w:w="567" w:type="dxa"/>
            <w:vAlign w:val="center"/>
          </w:tcPr>
          <w:p w14:paraId="6EF68FA0" w14:textId="3CF4CC05" w:rsidR="001A51CE" w:rsidRPr="003428E8" w:rsidRDefault="001A51CE" w:rsidP="001A51CE">
            <w:pPr>
              <w:jc w:val="center"/>
              <w:rPr>
                <w:rFonts w:ascii="Arial" w:hAnsi="Arial" w:cs="Arial"/>
              </w:rPr>
            </w:pPr>
            <w:r w:rsidRPr="003428E8">
              <w:rPr>
                <w:rFonts w:ascii="Arial" w:hAnsi="Arial" w:cs="Arial"/>
              </w:rPr>
              <w:t>5</w:t>
            </w:r>
          </w:p>
        </w:tc>
        <w:tc>
          <w:tcPr>
            <w:tcW w:w="567" w:type="dxa"/>
            <w:vAlign w:val="center"/>
          </w:tcPr>
          <w:p w14:paraId="03F0F2F3" w14:textId="1643C219"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FF0000"/>
            <w:vAlign w:val="center"/>
          </w:tcPr>
          <w:p w14:paraId="4DA517A3" w14:textId="201BDFA2" w:rsidR="001A51CE" w:rsidRPr="003428E8" w:rsidRDefault="001A51CE" w:rsidP="001A51CE">
            <w:pPr>
              <w:jc w:val="center"/>
              <w:rPr>
                <w:rFonts w:ascii="Arial" w:hAnsi="Arial" w:cs="Arial"/>
              </w:rPr>
            </w:pPr>
            <w:r w:rsidRPr="003428E8">
              <w:rPr>
                <w:rFonts w:ascii="Arial" w:hAnsi="Arial" w:cs="Arial"/>
              </w:rPr>
              <w:t>25</w:t>
            </w:r>
          </w:p>
        </w:tc>
        <w:tc>
          <w:tcPr>
            <w:tcW w:w="4394" w:type="dxa"/>
            <w:gridSpan w:val="2"/>
            <w:vAlign w:val="center"/>
          </w:tcPr>
          <w:p w14:paraId="0FB8EA25" w14:textId="050A6443" w:rsidR="001A51CE" w:rsidRPr="003428E8" w:rsidRDefault="001A51CE" w:rsidP="001A51CE">
            <w:pPr>
              <w:pStyle w:val="ListParagraph"/>
              <w:numPr>
                <w:ilvl w:val="0"/>
                <w:numId w:val="20"/>
              </w:numPr>
              <w:ind w:left="319" w:hanging="319"/>
              <w:jc w:val="both"/>
              <w:rPr>
                <w:rFonts w:ascii="Arial" w:hAnsi="Arial" w:cs="Arial"/>
                <w:sz w:val="18"/>
                <w:szCs w:val="18"/>
              </w:rPr>
            </w:pPr>
            <w:r w:rsidRPr="003428E8">
              <w:rPr>
                <w:rFonts w:ascii="Arial" w:hAnsi="Arial" w:cs="Arial"/>
                <w:sz w:val="18"/>
                <w:szCs w:val="18"/>
              </w:rPr>
              <w:t>Toilets to have a regular supply of hot and cold water complete with soap and towels.</w:t>
            </w:r>
          </w:p>
          <w:p w14:paraId="43FB3D2C" w14:textId="1E902AFC" w:rsidR="001A51CE" w:rsidRPr="003428E8" w:rsidRDefault="001A51CE" w:rsidP="001A51CE">
            <w:pPr>
              <w:pStyle w:val="ListParagraph"/>
              <w:numPr>
                <w:ilvl w:val="0"/>
                <w:numId w:val="20"/>
              </w:numPr>
              <w:ind w:left="319" w:hanging="319"/>
              <w:jc w:val="both"/>
              <w:rPr>
                <w:rFonts w:ascii="Arial" w:hAnsi="Arial" w:cs="Arial"/>
                <w:sz w:val="18"/>
                <w:szCs w:val="18"/>
              </w:rPr>
            </w:pPr>
            <w:r w:rsidRPr="003428E8">
              <w:rPr>
                <w:rFonts w:ascii="Arial" w:hAnsi="Arial" w:cs="Arial"/>
                <w:sz w:val="18"/>
                <w:szCs w:val="18"/>
              </w:rPr>
              <w:t>Hand sanitiser available (where required).</w:t>
            </w:r>
          </w:p>
          <w:p w14:paraId="605DC226" w14:textId="77777777" w:rsidR="001A51CE" w:rsidRPr="003428E8" w:rsidRDefault="001A51CE" w:rsidP="001A51CE">
            <w:pPr>
              <w:pStyle w:val="ListParagraph"/>
              <w:numPr>
                <w:ilvl w:val="0"/>
                <w:numId w:val="20"/>
              </w:numPr>
              <w:ind w:left="319" w:hanging="319"/>
              <w:jc w:val="both"/>
              <w:rPr>
                <w:rFonts w:ascii="Arial" w:hAnsi="Arial" w:cs="Arial"/>
                <w:sz w:val="18"/>
                <w:szCs w:val="18"/>
              </w:rPr>
            </w:pPr>
            <w:r w:rsidRPr="003428E8">
              <w:rPr>
                <w:rFonts w:ascii="Arial" w:hAnsi="Arial" w:cs="Arial"/>
                <w:sz w:val="18"/>
                <w:szCs w:val="18"/>
              </w:rPr>
              <w:t>Hand-contact points cleaned daily/where practicable.</w:t>
            </w:r>
          </w:p>
          <w:p w14:paraId="3B93D6ED" w14:textId="77777777" w:rsidR="001A51CE" w:rsidRPr="003428E8" w:rsidRDefault="001A51CE" w:rsidP="001A51CE">
            <w:pPr>
              <w:pStyle w:val="ListParagraph"/>
              <w:numPr>
                <w:ilvl w:val="0"/>
                <w:numId w:val="20"/>
              </w:numPr>
              <w:ind w:left="319" w:hanging="319"/>
              <w:jc w:val="both"/>
              <w:rPr>
                <w:rFonts w:ascii="Arial" w:hAnsi="Arial" w:cs="Arial"/>
                <w:sz w:val="18"/>
                <w:szCs w:val="18"/>
              </w:rPr>
            </w:pPr>
            <w:r w:rsidRPr="003428E8">
              <w:rPr>
                <w:rFonts w:ascii="Arial" w:hAnsi="Arial" w:cs="Arial"/>
                <w:sz w:val="18"/>
                <w:szCs w:val="18"/>
              </w:rPr>
              <w:t>Toilets and kitchen area to be regularly cleaned.</w:t>
            </w:r>
          </w:p>
          <w:p w14:paraId="2B850479" w14:textId="296E1B0D" w:rsidR="000505A0" w:rsidRPr="003428E8" w:rsidRDefault="001A51CE" w:rsidP="001A51CE">
            <w:pPr>
              <w:pStyle w:val="ListParagraph"/>
              <w:numPr>
                <w:ilvl w:val="0"/>
                <w:numId w:val="20"/>
              </w:numPr>
              <w:ind w:left="319" w:hanging="319"/>
              <w:jc w:val="both"/>
              <w:rPr>
                <w:rFonts w:ascii="Arial" w:hAnsi="Arial" w:cs="Arial"/>
                <w:sz w:val="18"/>
                <w:szCs w:val="18"/>
              </w:rPr>
            </w:pPr>
            <w:r w:rsidRPr="003428E8">
              <w:rPr>
                <w:rFonts w:ascii="Arial" w:hAnsi="Arial" w:cs="Arial"/>
                <w:sz w:val="18"/>
                <w:szCs w:val="18"/>
              </w:rPr>
              <w:t>Teaching staff to implement controls to prevent overcrowding</w:t>
            </w:r>
            <w:r w:rsidR="00A87BE3">
              <w:rPr>
                <w:rFonts w:ascii="Arial" w:hAnsi="Arial" w:cs="Arial"/>
                <w:sz w:val="18"/>
                <w:szCs w:val="18"/>
              </w:rPr>
              <w:t>.</w:t>
            </w:r>
          </w:p>
          <w:p w14:paraId="6DA5F6C5" w14:textId="77777777" w:rsidR="001A51CE" w:rsidRPr="003428E8" w:rsidRDefault="000505A0" w:rsidP="001A51CE">
            <w:pPr>
              <w:pStyle w:val="ListParagraph"/>
              <w:numPr>
                <w:ilvl w:val="0"/>
                <w:numId w:val="20"/>
              </w:numPr>
              <w:ind w:left="319" w:hanging="319"/>
              <w:jc w:val="both"/>
              <w:rPr>
                <w:rFonts w:ascii="Arial" w:hAnsi="Arial" w:cs="Arial"/>
                <w:sz w:val="18"/>
                <w:szCs w:val="18"/>
              </w:rPr>
            </w:pPr>
            <w:r w:rsidRPr="003428E8">
              <w:rPr>
                <w:rFonts w:ascii="Arial" w:hAnsi="Arial" w:cs="Arial"/>
                <w:sz w:val="18"/>
                <w:szCs w:val="18"/>
              </w:rPr>
              <w:t>Kitchen area to have a safe supply of mains cold water.</w:t>
            </w:r>
          </w:p>
          <w:p w14:paraId="74AADD03" w14:textId="77777777" w:rsidR="00EC0446" w:rsidRDefault="00EC0446" w:rsidP="001A51CE">
            <w:pPr>
              <w:pStyle w:val="ListParagraph"/>
              <w:numPr>
                <w:ilvl w:val="0"/>
                <w:numId w:val="20"/>
              </w:numPr>
              <w:ind w:left="319" w:hanging="319"/>
              <w:jc w:val="both"/>
              <w:rPr>
                <w:rFonts w:ascii="Arial" w:hAnsi="Arial" w:cs="Arial"/>
                <w:sz w:val="18"/>
                <w:szCs w:val="18"/>
              </w:rPr>
            </w:pPr>
            <w:r w:rsidRPr="003428E8">
              <w:rPr>
                <w:rFonts w:ascii="Arial" w:hAnsi="Arial" w:cs="Arial"/>
                <w:sz w:val="18"/>
                <w:szCs w:val="18"/>
              </w:rPr>
              <w:t>Access to welfare for delivery drivers will be suspended where practicable.</w:t>
            </w:r>
            <w:r w:rsidR="00B329CE">
              <w:rPr>
                <w:rFonts w:ascii="Arial" w:hAnsi="Arial" w:cs="Arial"/>
                <w:sz w:val="18"/>
                <w:szCs w:val="18"/>
              </w:rPr>
              <w:t xml:space="preserve"> </w:t>
            </w:r>
            <w:r w:rsidRPr="003428E8">
              <w:rPr>
                <w:rFonts w:ascii="Arial" w:hAnsi="Arial" w:cs="Arial"/>
                <w:sz w:val="18"/>
                <w:szCs w:val="18"/>
              </w:rPr>
              <w:t>If</w:t>
            </w:r>
            <w:r w:rsidR="006D07E0" w:rsidRPr="003428E8">
              <w:rPr>
                <w:rFonts w:ascii="Arial" w:hAnsi="Arial" w:cs="Arial"/>
                <w:sz w:val="18"/>
                <w:szCs w:val="18"/>
              </w:rPr>
              <w:t xml:space="preserve"> the situation is urgent, the toilets should be cleaned afterwards and prior to allowing further use.</w:t>
            </w:r>
          </w:p>
          <w:p w14:paraId="5188AD5E" w14:textId="69E79779" w:rsidR="0034107E" w:rsidRPr="003428E8" w:rsidRDefault="0034107E" w:rsidP="0034107E">
            <w:pPr>
              <w:pStyle w:val="ListParagraph"/>
              <w:ind w:left="319"/>
              <w:jc w:val="both"/>
              <w:rPr>
                <w:rFonts w:ascii="Arial" w:hAnsi="Arial" w:cs="Arial"/>
                <w:sz w:val="18"/>
                <w:szCs w:val="18"/>
              </w:rPr>
            </w:pPr>
          </w:p>
        </w:tc>
        <w:tc>
          <w:tcPr>
            <w:tcW w:w="567" w:type="dxa"/>
            <w:vAlign w:val="center"/>
          </w:tcPr>
          <w:p w14:paraId="036FD13C" w14:textId="77777777" w:rsidR="001A51CE" w:rsidRPr="003428E8" w:rsidRDefault="001A51CE" w:rsidP="001A51CE">
            <w:pPr>
              <w:jc w:val="center"/>
              <w:rPr>
                <w:rFonts w:ascii="Arial" w:hAnsi="Arial" w:cs="Arial"/>
                <w:sz w:val="18"/>
                <w:szCs w:val="18"/>
              </w:rPr>
            </w:pPr>
          </w:p>
        </w:tc>
        <w:tc>
          <w:tcPr>
            <w:tcW w:w="567" w:type="dxa"/>
            <w:vAlign w:val="center"/>
          </w:tcPr>
          <w:p w14:paraId="73BA955A" w14:textId="3163BCAB" w:rsidR="001A51CE" w:rsidRPr="003428E8" w:rsidRDefault="001A51CE" w:rsidP="001A51CE">
            <w:pPr>
              <w:jc w:val="center"/>
              <w:rPr>
                <w:rFonts w:ascii="Arial" w:hAnsi="Arial" w:cs="Arial"/>
              </w:rPr>
            </w:pPr>
            <w:r w:rsidRPr="003428E8">
              <w:rPr>
                <w:rFonts w:ascii="Arial" w:hAnsi="Arial" w:cs="Arial"/>
              </w:rPr>
              <w:t>5</w:t>
            </w:r>
          </w:p>
        </w:tc>
        <w:tc>
          <w:tcPr>
            <w:tcW w:w="567" w:type="dxa"/>
            <w:shd w:val="clear" w:color="auto" w:fill="auto"/>
            <w:vAlign w:val="center"/>
          </w:tcPr>
          <w:p w14:paraId="5800A47D" w14:textId="77777777" w:rsidR="001A51CE" w:rsidRPr="003428E8" w:rsidRDefault="001A51CE" w:rsidP="001A51CE">
            <w:pPr>
              <w:jc w:val="center"/>
              <w:rPr>
                <w:rFonts w:ascii="Arial" w:hAnsi="Arial" w:cs="Arial"/>
                <w:sz w:val="18"/>
                <w:szCs w:val="18"/>
              </w:rPr>
            </w:pPr>
          </w:p>
        </w:tc>
        <w:tc>
          <w:tcPr>
            <w:tcW w:w="3260" w:type="dxa"/>
            <w:vAlign w:val="center"/>
          </w:tcPr>
          <w:p w14:paraId="7CA8D253" w14:textId="77777777" w:rsidR="001A51CE" w:rsidRPr="003428E8" w:rsidRDefault="001A51CE" w:rsidP="001A51CE">
            <w:pPr>
              <w:rPr>
                <w:rFonts w:ascii="Arial" w:hAnsi="Arial" w:cs="Arial"/>
                <w:sz w:val="18"/>
                <w:szCs w:val="18"/>
              </w:rPr>
            </w:pPr>
            <w:r w:rsidRPr="003428E8">
              <w:rPr>
                <w:rFonts w:ascii="Arial" w:hAnsi="Arial" w:cs="Arial"/>
                <w:sz w:val="18"/>
                <w:szCs w:val="18"/>
              </w:rPr>
              <w:t>Guidance and recommended risk control measures will be sourced directly from the GOV.UK website wherever possible.</w:t>
            </w:r>
          </w:p>
          <w:p w14:paraId="7399B4A8" w14:textId="77777777" w:rsidR="001A51CE" w:rsidRPr="003428E8" w:rsidRDefault="001A51CE" w:rsidP="001A51CE">
            <w:pPr>
              <w:rPr>
                <w:rFonts w:ascii="Arial" w:hAnsi="Arial" w:cs="Arial"/>
                <w:sz w:val="18"/>
                <w:szCs w:val="18"/>
              </w:rPr>
            </w:pPr>
          </w:p>
          <w:p w14:paraId="2BB346EC" w14:textId="5C4B0CB2" w:rsidR="001A51CE" w:rsidRPr="003428E8" w:rsidRDefault="001A51CE" w:rsidP="001A51CE">
            <w:pPr>
              <w:rPr>
                <w:rFonts w:ascii="Arial" w:hAnsi="Arial" w:cs="Arial"/>
                <w:sz w:val="18"/>
                <w:szCs w:val="18"/>
              </w:rPr>
            </w:pPr>
          </w:p>
        </w:tc>
      </w:tr>
      <w:tr w:rsidR="003E7434" w:rsidRPr="003428E8" w14:paraId="4C263D3E" w14:textId="77777777" w:rsidTr="008F470C">
        <w:trPr>
          <w:trHeight w:val="698"/>
          <w:jc w:val="center"/>
        </w:trPr>
        <w:tc>
          <w:tcPr>
            <w:tcW w:w="1555" w:type="dxa"/>
            <w:vAlign w:val="center"/>
          </w:tcPr>
          <w:p w14:paraId="743C8AED" w14:textId="40FC5B44" w:rsidR="003E7434" w:rsidRPr="000A053E" w:rsidRDefault="003E7434" w:rsidP="003E7434">
            <w:pPr>
              <w:rPr>
                <w:rFonts w:ascii="Arial" w:hAnsi="Arial" w:cs="Arial"/>
                <w:sz w:val="18"/>
                <w:szCs w:val="18"/>
              </w:rPr>
            </w:pPr>
            <w:r w:rsidRPr="000A053E">
              <w:rPr>
                <w:rFonts w:ascii="Arial" w:hAnsi="Arial" w:cs="Arial"/>
                <w:sz w:val="18"/>
                <w:szCs w:val="18"/>
              </w:rPr>
              <w:t>Residential providers</w:t>
            </w:r>
          </w:p>
        </w:tc>
        <w:tc>
          <w:tcPr>
            <w:tcW w:w="1275" w:type="dxa"/>
            <w:vAlign w:val="center"/>
          </w:tcPr>
          <w:p w14:paraId="51AAAE77" w14:textId="3AF03683" w:rsidR="003E7434" w:rsidRPr="000A053E" w:rsidRDefault="003E7434" w:rsidP="003E7434">
            <w:pPr>
              <w:rPr>
                <w:rFonts w:ascii="Arial" w:eastAsia="Calibri" w:hAnsi="Arial" w:cs="Arial"/>
                <w:sz w:val="18"/>
                <w:szCs w:val="18"/>
              </w:rPr>
            </w:pPr>
            <w:r w:rsidRPr="000A053E">
              <w:rPr>
                <w:rFonts w:ascii="Arial" w:eastAsia="Calibri" w:hAnsi="Arial" w:cs="Arial"/>
                <w:sz w:val="18"/>
                <w:szCs w:val="18"/>
              </w:rPr>
              <w:t>Potential case and transmission</w:t>
            </w:r>
            <w:r w:rsidRPr="000A053E">
              <w:rPr>
                <w:rFonts w:ascii="Arial" w:eastAsia="Calibri" w:hAnsi="Arial" w:cs="Arial"/>
                <w:sz w:val="18"/>
                <w:szCs w:val="18"/>
              </w:rPr>
              <w:lastRenderedPageBreak/>
              <w:t>/ outbreak of COVID</w:t>
            </w:r>
            <w:r w:rsidR="000A053E" w:rsidRPr="000A053E">
              <w:rPr>
                <w:rFonts w:ascii="Arial" w:eastAsia="Calibri" w:hAnsi="Arial" w:cs="Arial"/>
                <w:sz w:val="18"/>
                <w:szCs w:val="18"/>
              </w:rPr>
              <w:t>-</w:t>
            </w:r>
            <w:r w:rsidRPr="000A053E">
              <w:rPr>
                <w:rFonts w:ascii="Arial" w:eastAsia="Calibri" w:hAnsi="Arial" w:cs="Arial"/>
                <w:sz w:val="18"/>
                <w:szCs w:val="18"/>
              </w:rPr>
              <w:t>19</w:t>
            </w:r>
          </w:p>
        </w:tc>
        <w:tc>
          <w:tcPr>
            <w:tcW w:w="1560" w:type="dxa"/>
            <w:vAlign w:val="center"/>
          </w:tcPr>
          <w:p w14:paraId="73E5D2F2" w14:textId="16472E86" w:rsidR="003E7434" w:rsidRPr="000A053E" w:rsidRDefault="003E7434" w:rsidP="003E7434">
            <w:pPr>
              <w:rPr>
                <w:rFonts w:ascii="Arial" w:eastAsia="Calibri" w:hAnsi="Arial" w:cs="Arial"/>
                <w:sz w:val="18"/>
                <w:szCs w:val="18"/>
              </w:rPr>
            </w:pPr>
            <w:r w:rsidRPr="000A053E">
              <w:rPr>
                <w:rFonts w:ascii="Arial" w:eastAsia="Calibri" w:hAnsi="Arial" w:cs="Arial"/>
                <w:sz w:val="18"/>
                <w:szCs w:val="18"/>
              </w:rPr>
              <w:lastRenderedPageBreak/>
              <w:t xml:space="preserve">Residential </w:t>
            </w:r>
            <w:r w:rsidR="000A053E" w:rsidRPr="000A053E">
              <w:rPr>
                <w:rFonts w:ascii="Arial" w:eastAsia="Calibri" w:hAnsi="Arial" w:cs="Arial"/>
                <w:sz w:val="18"/>
                <w:szCs w:val="18"/>
              </w:rPr>
              <w:t>s</w:t>
            </w:r>
            <w:r w:rsidRPr="000A053E">
              <w:rPr>
                <w:rFonts w:ascii="Arial" w:eastAsia="Calibri" w:hAnsi="Arial" w:cs="Arial"/>
                <w:sz w:val="18"/>
                <w:szCs w:val="18"/>
              </w:rPr>
              <w:t>tudents/</w:t>
            </w:r>
          </w:p>
          <w:p w14:paraId="1BF3FB8D" w14:textId="344A6AC0" w:rsidR="003E7434" w:rsidRPr="000A053E" w:rsidRDefault="003E7434" w:rsidP="003E7434">
            <w:pPr>
              <w:rPr>
                <w:rFonts w:ascii="Arial" w:eastAsia="Calibri" w:hAnsi="Arial" w:cs="Arial"/>
                <w:sz w:val="18"/>
                <w:szCs w:val="18"/>
              </w:rPr>
            </w:pPr>
            <w:r w:rsidRPr="000A053E">
              <w:rPr>
                <w:rFonts w:ascii="Arial" w:eastAsia="Calibri" w:hAnsi="Arial" w:cs="Arial"/>
                <w:sz w:val="18"/>
                <w:szCs w:val="18"/>
              </w:rPr>
              <w:t xml:space="preserve">Other </w:t>
            </w:r>
            <w:r w:rsidR="000A053E" w:rsidRPr="000A053E">
              <w:rPr>
                <w:rFonts w:ascii="Arial" w:eastAsia="Calibri" w:hAnsi="Arial" w:cs="Arial"/>
                <w:sz w:val="18"/>
                <w:szCs w:val="18"/>
              </w:rPr>
              <w:t>s</w:t>
            </w:r>
            <w:r w:rsidRPr="000A053E">
              <w:rPr>
                <w:rFonts w:ascii="Arial" w:eastAsia="Calibri" w:hAnsi="Arial" w:cs="Arial"/>
                <w:sz w:val="18"/>
                <w:szCs w:val="18"/>
              </w:rPr>
              <w:t>tudents</w:t>
            </w:r>
          </w:p>
        </w:tc>
        <w:tc>
          <w:tcPr>
            <w:tcW w:w="567" w:type="dxa"/>
            <w:vAlign w:val="center"/>
          </w:tcPr>
          <w:p w14:paraId="7A060E69" w14:textId="5BB93D77" w:rsidR="003E7434" w:rsidRPr="003428E8" w:rsidRDefault="003E7434" w:rsidP="003E7434">
            <w:pPr>
              <w:jc w:val="center"/>
              <w:rPr>
                <w:rFonts w:ascii="Arial" w:hAnsi="Arial" w:cs="Arial"/>
                <w:color w:val="FF0000"/>
              </w:rPr>
            </w:pPr>
            <w:r w:rsidRPr="003428E8">
              <w:rPr>
                <w:rFonts w:ascii="Arial" w:hAnsi="Arial" w:cs="Arial"/>
              </w:rPr>
              <w:t>5</w:t>
            </w:r>
          </w:p>
        </w:tc>
        <w:tc>
          <w:tcPr>
            <w:tcW w:w="567" w:type="dxa"/>
            <w:vAlign w:val="center"/>
          </w:tcPr>
          <w:p w14:paraId="5563C934" w14:textId="6C77F67D" w:rsidR="003E7434" w:rsidRPr="003428E8" w:rsidRDefault="003E7434" w:rsidP="003E7434">
            <w:pPr>
              <w:jc w:val="center"/>
              <w:rPr>
                <w:rFonts w:ascii="Arial" w:hAnsi="Arial" w:cs="Arial"/>
                <w:color w:val="FF0000"/>
              </w:rPr>
            </w:pPr>
            <w:r w:rsidRPr="003428E8">
              <w:rPr>
                <w:rFonts w:ascii="Arial" w:hAnsi="Arial" w:cs="Arial"/>
              </w:rPr>
              <w:t>5</w:t>
            </w:r>
          </w:p>
        </w:tc>
        <w:tc>
          <w:tcPr>
            <w:tcW w:w="567" w:type="dxa"/>
            <w:shd w:val="clear" w:color="auto" w:fill="FF0000"/>
            <w:vAlign w:val="center"/>
          </w:tcPr>
          <w:p w14:paraId="702AC1DB" w14:textId="513807B4" w:rsidR="003E7434" w:rsidRPr="003428E8" w:rsidRDefault="003E7434" w:rsidP="003E7434">
            <w:pPr>
              <w:jc w:val="center"/>
              <w:rPr>
                <w:rFonts w:ascii="Arial" w:hAnsi="Arial" w:cs="Arial"/>
                <w:color w:val="FF0000"/>
              </w:rPr>
            </w:pPr>
            <w:r w:rsidRPr="003428E8">
              <w:rPr>
                <w:rFonts w:ascii="Arial" w:hAnsi="Arial" w:cs="Arial"/>
              </w:rPr>
              <w:t>25</w:t>
            </w:r>
          </w:p>
        </w:tc>
        <w:tc>
          <w:tcPr>
            <w:tcW w:w="4394" w:type="dxa"/>
            <w:gridSpan w:val="2"/>
            <w:vAlign w:val="center"/>
          </w:tcPr>
          <w:p w14:paraId="06336001" w14:textId="556A0390" w:rsidR="003E7434" w:rsidRPr="000A053E" w:rsidRDefault="003E7434" w:rsidP="003E7434">
            <w:pPr>
              <w:pStyle w:val="ListParagraph"/>
              <w:numPr>
                <w:ilvl w:val="0"/>
                <w:numId w:val="20"/>
              </w:numPr>
              <w:ind w:left="319" w:hanging="319"/>
              <w:jc w:val="both"/>
              <w:rPr>
                <w:rFonts w:ascii="Arial" w:hAnsi="Arial" w:cs="Arial"/>
                <w:sz w:val="18"/>
                <w:szCs w:val="18"/>
              </w:rPr>
            </w:pPr>
            <w:r w:rsidRPr="000A053E">
              <w:rPr>
                <w:rFonts w:ascii="Arial" w:hAnsi="Arial" w:cs="Arial"/>
                <w:sz w:val="18"/>
                <w:szCs w:val="18"/>
              </w:rPr>
              <w:t xml:space="preserve">If a student in a residential setting develops symptoms of COVID-19: </w:t>
            </w:r>
          </w:p>
          <w:p w14:paraId="19E66ED3" w14:textId="71CAE1C7" w:rsidR="00C71221" w:rsidRPr="000A053E" w:rsidRDefault="003E7434" w:rsidP="00C71221">
            <w:pPr>
              <w:pStyle w:val="ListParagraph"/>
              <w:numPr>
                <w:ilvl w:val="0"/>
                <w:numId w:val="32"/>
              </w:numPr>
              <w:jc w:val="both"/>
              <w:rPr>
                <w:rFonts w:ascii="Arial" w:hAnsi="Arial" w:cs="Arial"/>
                <w:sz w:val="18"/>
                <w:szCs w:val="18"/>
              </w:rPr>
            </w:pPr>
            <w:r w:rsidRPr="000A053E">
              <w:rPr>
                <w:rFonts w:ascii="Arial" w:hAnsi="Arial" w:cs="Arial"/>
                <w:sz w:val="18"/>
                <w:szCs w:val="18"/>
              </w:rPr>
              <w:t xml:space="preserve">A test will be booked immediately to confirm whether they have </w:t>
            </w:r>
            <w:r w:rsidR="000A053E" w:rsidRPr="000A053E">
              <w:rPr>
                <w:rFonts w:ascii="Arial" w:hAnsi="Arial" w:cs="Arial"/>
                <w:sz w:val="18"/>
                <w:szCs w:val="18"/>
              </w:rPr>
              <w:t>COVID-19.</w:t>
            </w:r>
            <w:r w:rsidR="00B329CE">
              <w:rPr>
                <w:rFonts w:ascii="Arial" w:hAnsi="Arial" w:cs="Arial"/>
                <w:sz w:val="18"/>
                <w:szCs w:val="18"/>
              </w:rPr>
              <w:t xml:space="preserve"> </w:t>
            </w:r>
          </w:p>
          <w:p w14:paraId="3B920153" w14:textId="77777777" w:rsidR="000A053E" w:rsidRPr="000A053E" w:rsidRDefault="003E7434" w:rsidP="000A053E">
            <w:pPr>
              <w:pStyle w:val="ListParagraph"/>
              <w:numPr>
                <w:ilvl w:val="0"/>
                <w:numId w:val="32"/>
              </w:numPr>
              <w:jc w:val="both"/>
              <w:rPr>
                <w:rFonts w:ascii="Arial" w:hAnsi="Arial" w:cs="Arial"/>
                <w:sz w:val="18"/>
                <w:szCs w:val="18"/>
              </w:rPr>
            </w:pPr>
            <w:r w:rsidRPr="000A053E">
              <w:rPr>
                <w:rFonts w:ascii="Arial" w:hAnsi="Arial" w:cs="Arial"/>
                <w:sz w:val="18"/>
                <w:szCs w:val="18"/>
              </w:rPr>
              <w:lastRenderedPageBreak/>
              <w:t>We will ensure that they and their residential group self-isolate</w:t>
            </w:r>
            <w:r w:rsidR="000A053E" w:rsidRPr="000A053E">
              <w:rPr>
                <w:rFonts w:ascii="Arial" w:hAnsi="Arial" w:cs="Arial"/>
                <w:sz w:val="18"/>
                <w:szCs w:val="18"/>
              </w:rPr>
              <w:t>.</w:t>
            </w:r>
          </w:p>
          <w:p w14:paraId="2AFB7D44" w14:textId="671DB9D6" w:rsidR="00C005E5" w:rsidRPr="000A053E" w:rsidRDefault="00C005E5" w:rsidP="000A053E">
            <w:pPr>
              <w:pStyle w:val="ListParagraph"/>
              <w:numPr>
                <w:ilvl w:val="0"/>
                <w:numId w:val="32"/>
              </w:numPr>
              <w:jc w:val="both"/>
              <w:rPr>
                <w:rFonts w:ascii="Arial" w:hAnsi="Arial" w:cs="Arial"/>
                <w:sz w:val="18"/>
                <w:szCs w:val="18"/>
              </w:rPr>
            </w:pPr>
            <w:r w:rsidRPr="000A053E">
              <w:rPr>
                <w:rFonts w:ascii="Arial" w:hAnsi="Arial" w:cs="Arial"/>
                <w:sz w:val="18"/>
                <w:szCs w:val="18"/>
              </w:rPr>
              <w:t xml:space="preserve">We shall determine who is included within the residential group by considering the layout </w:t>
            </w:r>
            <w:r w:rsidR="000A053E" w:rsidRPr="000A053E">
              <w:rPr>
                <w:rFonts w:ascii="Arial" w:hAnsi="Arial" w:cs="Arial"/>
                <w:sz w:val="18"/>
                <w:szCs w:val="18"/>
              </w:rPr>
              <w:t>and</w:t>
            </w:r>
            <w:r w:rsidRPr="000A053E">
              <w:rPr>
                <w:rFonts w:ascii="Arial" w:hAnsi="Arial" w:cs="Arial"/>
                <w:sz w:val="18"/>
                <w:szCs w:val="18"/>
              </w:rPr>
              <w:t xml:space="preserve"> use of the accommodation</w:t>
            </w:r>
            <w:r w:rsidR="000A053E" w:rsidRPr="000A053E">
              <w:rPr>
                <w:rFonts w:ascii="Arial" w:hAnsi="Arial" w:cs="Arial"/>
                <w:sz w:val="18"/>
                <w:szCs w:val="18"/>
              </w:rPr>
              <w:t>.</w:t>
            </w:r>
          </w:p>
          <w:p w14:paraId="0F6441C6" w14:textId="77777777" w:rsidR="00DB52D0" w:rsidRPr="000A053E" w:rsidRDefault="00DB52D0" w:rsidP="00DB52D0">
            <w:pPr>
              <w:pStyle w:val="ListParagraph"/>
              <w:numPr>
                <w:ilvl w:val="0"/>
                <w:numId w:val="20"/>
              </w:numPr>
              <w:ind w:left="310" w:hanging="310"/>
              <w:jc w:val="both"/>
              <w:rPr>
                <w:rFonts w:ascii="Arial" w:hAnsi="Arial" w:cs="Arial"/>
                <w:sz w:val="18"/>
                <w:szCs w:val="18"/>
              </w:rPr>
            </w:pPr>
            <w:r w:rsidRPr="000A053E">
              <w:rPr>
                <w:rFonts w:ascii="Arial" w:hAnsi="Arial" w:cs="Arial"/>
                <w:sz w:val="18"/>
                <w:szCs w:val="18"/>
              </w:rPr>
              <w:t>Where students are required to self-isolate, we shall arrange to bring meals and other essential commodities required during the period of self-isolation.</w:t>
            </w:r>
          </w:p>
          <w:p w14:paraId="7BFFA625" w14:textId="77777777" w:rsidR="00D406AC" w:rsidRDefault="00DB52D0" w:rsidP="00D406AC">
            <w:pPr>
              <w:pStyle w:val="ListParagraph"/>
              <w:numPr>
                <w:ilvl w:val="0"/>
                <w:numId w:val="20"/>
              </w:numPr>
              <w:ind w:left="310" w:hanging="310"/>
              <w:jc w:val="both"/>
              <w:rPr>
                <w:rFonts w:ascii="Arial" w:hAnsi="Arial" w:cs="Arial"/>
                <w:sz w:val="18"/>
                <w:szCs w:val="18"/>
              </w:rPr>
            </w:pPr>
            <w:r w:rsidRPr="000A053E">
              <w:rPr>
                <w:rFonts w:ascii="Arial" w:hAnsi="Arial" w:cs="Arial"/>
                <w:sz w:val="18"/>
                <w:szCs w:val="18"/>
              </w:rPr>
              <w:t>We shall notify PHE immediately of a positive case in a residential student setting and follow their advice.</w:t>
            </w:r>
          </w:p>
          <w:p w14:paraId="35865D23" w14:textId="77777777" w:rsidR="00DB52D0" w:rsidRDefault="00DB52D0" w:rsidP="00D406AC">
            <w:pPr>
              <w:pStyle w:val="ListParagraph"/>
              <w:numPr>
                <w:ilvl w:val="0"/>
                <w:numId w:val="20"/>
              </w:numPr>
              <w:ind w:left="310" w:hanging="310"/>
              <w:jc w:val="both"/>
              <w:rPr>
                <w:rFonts w:ascii="Arial" w:hAnsi="Arial" w:cs="Arial"/>
                <w:sz w:val="18"/>
                <w:szCs w:val="18"/>
              </w:rPr>
            </w:pPr>
            <w:r w:rsidRPr="00D406AC">
              <w:rPr>
                <w:rFonts w:ascii="Arial" w:hAnsi="Arial" w:cs="Arial"/>
                <w:sz w:val="18"/>
                <w:szCs w:val="18"/>
              </w:rPr>
              <w:t>In the event of an outbreak, we shall keep the accommodation open.</w:t>
            </w:r>
          </w:p>
          <w:p w14:paraId="335BD2F7" w14:textId="1D934337" w:rsidR="00923F2B" w:rsidRPr="00D406AC" w:rsidRDefault="00923F2B" w:rsidP="00923F2B">
            <w:pPr>
              <w:pStyle w:val="ListParagraph"/>
              <w:ind w:left="310"/>
              <w:jc w:val="both"/>
              <w:rPr>
                <w:rFonts w:ascii="Arial" w:hAnsi="Arial" w:cs="Arial"/>
                <w:sz w:val="18"/>
                <w:szCs w:val="18"/>
              </w:rPr>
            </w:pPr>
          </w:p>
        </w:tc>
        <w:tc>
          <w:tcPr>
            <w:tcW w:w="567" w:type="dxa"/>
            <w:vAlign w:val="center"/>
          </w:tcPr>
          <w:p w14:paraId="64B9107D" w14:textId="77777777" w:rsidR="003E7434" w:rsidRPr="003428E8" w:rsidRDefault="003E7434" w:rsidP="003E7434">
            <w:pPr>
              <w:jc w:val="center"/>
              <w:rPr>
                <w:rFonts w:ascii="Arial" w:hAnsi="Arial" w:cs="Arial"/>
                <w:color w:val="FF0000"/>
                <w:sz w:val="18"/>
                <w:szCs w:val="18"/>
              </w:rPr>
            </w:pPr>
          </w:p>
        </w:tc>
        <w:tc>
          <w:tcPr>
            <w:tcW w:w="567" w:type="dxa"/>
            <w:vAlign w:val="center"/>
          </w:tcPr>
          <w:p w14:paraId="2ABA858B" w14:textId="483B986D" w:rsidR="003E7434" w:rsidRPr="003428E8" w:rsidRDefault="003E7434" w:rsidP="003E7434">
            <w:pPr>
              <w:jc w:val="center"/>
              <w:rPr>
                <w:rFonts w:ascii="Arial" w:hAnsi="Arial" w:cs="Arial"/>
                <w:color w:val="FF0000"/>
              </w:rPr>
            </w:pPr>
            <w:r w:rsidRPr="00895BB3">
              <w:rPr>
                <w:rFonts w:ascii="Arial" w:hAnsi="Arial" w:cs="Arial"/>
              </w:rPr>
              <w:t>5</w:t>
            </w:r>
          </w:p>
        </w:tc>
        <w:tc>
          <w:tcPr>
            <w:tcW w:w="567" w:type="dxa"/>
            <w:shd w:val="clear" w:color="auto" w:fill="auto"/>
            <w:vAlign w:val="center"/>
          </w:tcPr>
          <w:p w14:paraId="50A2022F" w14:textId="77777777" w:rsidR="003E7434" w:rsidRPr="003428E8" w:rsidRDefault="003E7434" w:rsidP="003E7434">
            <w:pPr>
              <w:jc w:val="center"/>
              <w:rPr>
                <w:rFonts w:ascii="Arial" w:hAnsi="Arial" w:cs="Arial"/>
                <w:color w:val="FF0000"/>
                <w:sz w:val="18"/>
                <w:szCs w:val="18"/>
              </w:rPr>
            </w:pPr>
          </w:p>
        </w:tc>
        <w:tc>
          <w:tcPr>
            <w:tcW w:w="3260" w:type="dxa"/>
            <w:vAlign w:val="center"/>
          </w:tcPr>
          <w:p w14:paraId="723A92FF" w14:textId="77777777" w:rsidR="003E7434" w:rsidRPr="003428E8" w:rsidRDefault="003E7434" w:rsidP="003E7434">
            <w:pPr>
              <w:rPr>
                <w:rFonts w:ascii="Arial" w:hAnsi="Arial" w:cs="Arial"/>
                <w:color w:val="FF0000"/>
                <w:sz w:val="18"/>
                <w:szCs w:val="18"/>
              </w:rPr>
            </w:pPr>
          </w:p>
        </w:tc>
      </w:tr>
      <w:tr w:rsidR="008C4E50" w:rsidRPr="003428E8" w14:paraId="63CF074E" w14:textId="77777777" w:rsidTr="00AF0250">
        <w:trPr>
          <w:trHeight w:val="698"/>
          <w:jc w:val="center"/>
        </w:trPr>
        <w:tc>
          <w:tcPr>
            <w:tcW w:w="1555" w:type="dxa"/>
            <w:vAlign w:val="center"/>
          </w:tcPr>
          <w:p w14:paraId="6374E5E1" w14:textId="32A7F3C3" w:rsidR="008C4E50" w:rsidRPr="003428E8" w:rsidRDefault="008C4E50" w:rsidP="00EF538A">
            <w:pPr>
              <w:rPr>
                <w:rFonts w:ascii="Arial" w:hAnsi="Arial" w:cs="Arial"/>
                <w:sz w:val="18"/>
                <w:szCs w:val="18"/>
              </w:rPr>
            </w:pPr>
            <w:r w:rsidRPr="003428E8">
              <w:rPr>
                <w:rFonts w:ascii="Arial" w:hAnsi="Arial" w:cs="Arial"/>
                <w:sz w:val="18"/>
                <w:szCs w:val="18"/>
              </w:rPr>
              <w:t>COVID Testing</w:t>
            </w:r>
            <w:r w:rsidR="00EC0446" w:rsidRPr="003428E8">
              <w:rPr>
                <w:rFonts w:ascii="Arial" w:hAnsi="Arial" w:cs="Arial"/>
                <w:sz w:val="18"/>
                <w:szCs w:val="18"/>
              </w:rPr>
              <w:t xml:space="preserve"> Policy</w:t>
            </w:r>
          </w:p>
        </w:tc>
        <w:tc>
          <w:tcPr>
            <w:tcW w:w="1275" w:type="dxa"/>
            <w:vAlign w:val="center"/>
          </w:tcPr>
          <w:p w14:paraId="16A3C700" w14:textId="00108B9B" w:rsidR="008C4E50" w:rsidRPr="003428E8" w:rsidRDefault="008C4E50" w:rsidP="00EF538A">
            <w:pPr>
              <w:rPr>
                <w:rFonts w:ascii="Arial" w:hAnsi="Arial" w:cs="Arial"/>
                <w:sz w:val="18"/>
                <w:szCs w:val="18"/>
              </w:rPr>
            </w:pPr>
            <w:r w:rsidRPr="003428E8">
              <w:rPr>
                <w:rFonts w:ascii="Arial" w:hAnsi="Arial" w:cs="Arial"/>
                <w:sz w:val="18"/>
                <w:szCs w:val="18"/>
              </w:rPr>
              <w:t xml:space="preserve">Testing staff </w:t>
            </w:r>
            <w:r w:rsidR="00B57891">
              <w:rPr>
                <w:rFonts w:ascii="Arial" w:hAnsi="Arial" w:cs="Arial"/>
                <w:sz w:val="18"/>
                <w:szCs w:val="18"/>
              </w:rPr>
              <w:t>and</w:t>
            </w:r>
            <w:r w:rsidRPr="003428E8">
              <w:rPr>
                <w:rFonts w:ascii="Arial" w:hAnsi="Arial" w:cs="Arial"/>
                <w:sz w:val="18"/>
                <w:szCs w:val="18"/>
              </w:rPr>
              <w:t xml:space="preserve"> </w:t>
            </w:r>
            <w:r w:rsidR="002D706B">
              <w:rPr>
                <w:rFonts w:ascii="Arial" w:hAnsi="Arial" w:cs="Arial"/>
                <w:sz w:val="18"/>
                <w:szCs w:val="18"/>
              </w:rPr>
              <w:t>students</w:t>
            </w:r>
            <w:r w:rsidRPr="003428E8">
              <w:rPr>
                <w:rFonts w:ascii="Arial" w:hAnsi="Arial" w:cs="Arial"/>
                <w:sz w:val="18"/>
                <w:szCs w:val="18"/>
              </w:rPr>
              <w:t xml:space="preserve"> for COVID</w:t>
            </w:r>
            <w:r w:rsidR="00B57891">
              <w:rPr>
                <w:rFonts w:ascii="Arial" w:hAnsi="Arial" w:cs="Arial"/>
                <w:sz w:val="18"/>
                <w:szCs w:val="18"/>
              </w:rPr>
              <w:t>-</w:t>
            </w:r>
            <w:r w:rsidRPr="003428E8">
              <w:rPr>
                <w:rFonts w:ascii="Arial" w:hAnsi="Arial" w:cs="Arial"/>
                <w:sz w:val="18"/>
                <w:szCs w:val="18"/>
              </w:rPr>
              <w:t>19</w:t>
            </w:r>
          </w:p>
        </w:tc>
        <w:tc>
          <w:tcPr>
            <w:tcW w:w="1560" w:type="dxa"/>
            <w:vAlign w:val="center"/>
          </w:tcPr>
          <w:p w14:paraId="5C5385F6" w14:textId="77777777" w:rsidR="008C4E50" w:rsidRPr="003428E8" w:rsidRDefault="008C4E50" w:rsidP="00EF538A">
            <w:pPr>
              <w:rPr>
                <w:rFonts w:ascii="Arial" w:eastAsia="Calibri" w:hAnsi="Arial" w:cs="Arial"/>
                <w:sz w:val="18"/>
                <w:szCs w:val="18"/>
              </w:rPr>
            </w:pPr>
            <w:r w:rsidRPr="003428E8">
              <w:rPr>
                <w:rFonts w:ascii="Arial" w:eastAsia="Calibri" w:hAnsi="Arial" w:cs="Arial"/>
                <w:sz w:val="18"/>
                <w:szCs w:val="18"/>
              </w:rPr>
              <w:t>Employees</w:t>
            </w:r>
          </w:p>
          <w:p w14:paraId="7C0EA649" w14:textId="15C87089" w:rsidR="00EC0446" w:rsidRPr="003428E8" w:rsidRDefault="00EC0446" w:rsidP="00EF538A">
            <w:pPr>
              <w:rPr>
                <w:rFonts w:ascii="Arial" w:eastAsia="Calibri" w:hAnsi="Arial" w:cs="Arial"/>
                <w:sz w:val="18"/>
                <w:szCs w:val="18"/>
              </w:rPr>
            </w:pPr>
          </w:p>
          <w:p w14:paraId="241611CF" w14:textId="22002EC3" w:rsidR="008C4E50" w:rsidRPr="003428E8" w:rsidRDefault="00D25263" w:rsidP="00EF538A">
            <w:pPr>
              <w:rPr>
                <w:rFonts w:ascii="Arial" w:eastAsia="Calibri" w:hAnsi="Arial" w:cs="Arial"/>
                <w:sz w:val="18"/>
                <w:szCs w:val="18"/>
              </w:rPr>
            </w:pPr>
            <w:r w:rsidRPr="003428E8">
              <w:rPr>
                <w:rFonts w:ascii="Arial" w:eastAsia="Calibri" w:hAnsi="Arial" w:cs="Arial"/>
                <w:sz w:val="18"/>
                <w:szCs w:val="18"/>
              </w:rPr>
              <w:t>Students</w:t>
            </w:r>
          </w:p>
        </w:tc>
        <w:tc>
          <w:tcPr>
            <w:tcW w:w="567" w:type="dxa"/>
            <w:vAlign w:val="center"/>
          </w:tcPr>
          <w:p w14:paraId="7DB5FE9F" w14:textId="5C49D2B8" w:rsidR="008C4E50" w:rsidRPr="003428E8" w:rsidRDefault="008C4E50" w:rsidP="00EF538A">
            <w:pPr>
              <w:jc w:val="center"/>
              <w:rPr>
                <w:rFonts w:ascii="Arial" w:hAnsi="Arial" w:cs="Arial"/>
              </w:rPr>
            </w:pPr>
            <w:r w:rsidRPr="003428E8">
              <w:rPr>
                <w:rFonts w:ascii="Arial" w:hAnsi="Arial" w:cs="Arial"/>
              </w:rPr>
              <w:t>5</w:t>
            </w:r>
          </w:p>
        </w:tc>
        <w:tc>
          <w:tcPr>
            <w:tcW w:w="567" w:type="dxa"/>
            <w:vAlign w:val="center"/>
          </w:tcPr>
          <w:p w14:paraId="49F62474" w14:textId="1725CA3E" w:rsidR="008C4E50" w:rsidRPr="003428E8" w:rsidRDefault="008C4E50" w:rsidP="00EF538A">
            <w:pPr>
              <w:jc w:val="center"/>
              <w:rPr>
                <w:rFonts w:ascii="Arial" w:hAnsi="Arial" w:cs="Arial"/>
              </w:rPr>
            </w:pPr>
            <w:r w:rsidRPr="003428E8">
              <w:rPr>
                <w:rFonts w:ascii="Arial" w:hAnsi="Arial" w:cs="Arial"/>
              </w:rPr>
              <w:t>5</w:t>
            </w:r>
          </w:p>
        </w:tc>
        <w:tc>
          <w:tcPr>
            <w:tcW w:w="567" w:type="dxa"/>
            <w:shd w:val="clear" w:color="auto" w:fill="FF0000"/>
            <w:vAlign w:val="center"/>
          </w:tcPr>
          <w:p w14:paraId="02E15860" w14:textId="7FAB24BC" w:rsidR="008C4E50" w:rsidRPr="003428E8" w:rsidRDefault="008C4E50" w:rsidP="00EF538A">
            <w:pPr>
              <w:jc w:val="center"/>
              <w:rPr>
                <w:rFonts w:ascii="Arial" w:hAnsi="Arial" w:cs="Arial"/>
              </w:rPr>
            </w:pPr>
            <w:r w:rsidRPr="003428E8">
              <w:rPr>
                <w:rFonts w:ascii="Arial" w:hAnsi="Arial" w:cs="Arial"/>
              </w:rPr>
              <w:t>25</w:t>
            </w:r>
          </w:p>
        </w:tc>
        <w:tc>
          <w:tcPr>
            <w:tcW w:w="4394" w:type="dxa"/>
            <w:gridSpan w:val="2"/>
            <w:vAlign w:val="center"/>
          </w:tcPr>
          <w:p w14:paraId="41270F46" w14:textId="093A17E2" w:rsidR="008D5895" w:rsidRPr="003428E8" w:rsidRDefault="005A3BBE" w:rsidP="005A3BBE">
            <w:pPr>
              <w:pStyle w:val="ListParagraph"/>
              <w:numPr>
                <w:ilvl w:val="0"/>
                <w:numId w:val="26"/>
              </w:numPr>
              <w:ind w:left="319" w:hanging="319"/>
              <w:jc w:val="both"/>
              <w:rPr>
                <w:rFonts w:ascii="Arial" w:hAnsi="Arial" w:cs="Arial"/>
                <w:sz w:val="18"/>
                <w:szCs w:val="18"/>
              </w:rPr>
            </w:pPr>
            <w:r w:rsidRPr="003428E8">
              <w:rPr>
                <w:rFonts w:ascii="Arial" w:hAnsi="Arial" w:cs="Arial"/>
                <w:sz w:val="18"/>
                <w:szCs w:val="18"/>
              </w:rPr>
              <w:t xml:space="preserve">The Asymptomatic Testing Programme will be implemented in </w:t>
            </w:r>
            <w:r w:rsidR="008D5895" w:rsidRPr="003428E8">
              <w:rPr>
                <w:rFonts w:ascii="Arial" w:hAnsi="Arial" w:cs="Arial"/>
                <w:sz w:val="18"/>
                <w:szCs w:val="18"/>
              </w:rPr>
              <w:t>further education establishments.</w:t>
            </w:r>
          </w:p>
          <w:p w14:paraId="57158940" w14:textId="77777777" w:rsidR="006D07E0" w:rsidRPr="003428E8" w:rsidRDefault="005A3BBE" w:rsidP="005A3BBE">
            <w:pPr>
              <w:pStyle w:val="ListParagraph"/>
              <w:numPr>
                <w:ilvl w:val="0"/>
                <w:numId w:val="26"/>
              </w:numPr>
              <w:ind w:left="319" w:hanging="319"/>
              <w:jc w:val="both"/>
              <w:rPr>
                <w:rFonts w:ascii="Arial" w:hAnsi="Arial" w:cs="Arial"/>
                <w:sz w:val="18"/>
                <w:szCs w:val="18"/>
              </w:rPr>
            </w:pPr>
            <w:r w:rsidRPr="003428E8">
              <w:rPr>
                <w:rFonts w:ascii="Arial" w:hAnsi="Arial" w:cs="Arial"/>
                <w:sz w:val="18"/>
                <w:szCs w:val="18"/>
              </w:rPr>
              <w:t>Self-swab lateral flow test kits will be supplied for use by all staff.</w:t>
            </w:r>
          </w:p>
          <w:p w14:paraId="74FF5292" w14:textId="332A2134" w:rsidR="005A3BBE" w:rsidRPr="003428E8" w:rsidRDefault="006D07E0" w:rsidP="005A3BBE">
            <w:pPr>
              <w:pStyle w:val="ListParagraph"/>
              <w:numPr>
                <w:ilvl w:val="0"/>
                <w:numId w:val="26"/>
              </w:numPr>
              <w:ind w:left="319" w:hanging="319"/>
              <w:jc w:val="both"/>
              <w:rPr>
                <w:rFonts w:ascii="Arial" w:hAnsi="Arial" w:cs="Arial"/>
                <w:sz w:val="18"/>
                <w:szCs w:val="18"/>
              </w:rPr>
            </w:pPr>
            <w:r w:rsidRPr="003428E8">
              <w:rPr>
                <w:rFonts w:ascii="Arial" w:hAnsi="Arial" w:cs="Arial"/>
                <w:sz w:val="18"/>
                <w:szCs w:val="18"/>
              </w:rPr>
              <w:t>Testing is voluntary – any person not involved in the testing programme shall not be restricted from coming to the setting.</w:t>
            </w:r>
            <w:r w:rsidR="00B329CE">
              <w:rPr>
                <w:rFonts w:ascii="Arial" w:hAnsi="Arial" w:cs="Arial"/>
                <w:sz w:val="18"/>
                <w:szCs w:val="18"/>
              </w:rPr>
              <w:t xml:space="preserve"> </w:t>
            </w:r>
            <w:r w:rsidRPr="003428E8">
              <w:rPr>
                <w:rFonts w:ascii="Arial" w:hAnsi="Arial" w:cs="Arial"/>
                <w:sz w:val="18"/>
                <w:szCs w:val="18"/>
              </w:rPr>
              <w:t>Other measures should be considered, such as temperature checks and declaration of health.</w:t>
            </w:r>
            <w:r w:rsidR="00B329CE">
              <w:rPr>
                <w:rFonts w:ascii="Arial" w:hAnsi="Arial" w:cs="Arial"/>
                <w:sz w:val="18"/>
                <w:szCs w:val="18"/>
              </w:rPr>
              <w:t xml:space="preserve"> </w:t>
            </w:r>
          </w:p>
          <w:p w14:paraId="1FFC6245" w14:textId="19221CF0" w:rsidR="008C4E50" w:rsidRPr="00BE2A5F" w:rsidRDefault="005A3BBE" w:rsidP="005A3BBE">
            <w:pPr>
              <w:pStyle w:val="ListParagraph"/>
              <w:numPr>
                <w:ilvl w:val="0"/>
                <w:numId w:val="26"/>
              </w:numPr>
              <w:ind w:left="319" w:hanging="319"/>
              <w:jc w:val="both"/>
              <w:rPr>
                <w:rFonts w:ascii="Arial" w:hAnsi="Arial" w:cs="Arial"/>
                <w:sz w:val="18"/>
                <w:szCs w:val="18"/>
              </w:rPr>
            </w:pPr>
            <w:r w:rsidRPr="00BE2A5F">
              <w:rPr>
                <w:rFonts w:ascii="Arial" w:hAnsi="Arial" w:cs="Arial"/>
                <w:sz w:val="18"/>
                <w:szCs w:val="18"/>
              </w:rPr>
              <w:t xml:space="preserve">See </w:t>
            </w:r>
            <w:r w:rsidR="008C4E50" w:rsidRPr="00BE2A5F">
              <w:rPr>
                <w:rFonts w:ascii="Arial" w:hAnsi="Arial" w:cs="Arial"/>
                <w:sz w:val="18"/>
                <w:szCs w:val="18"/>
              </w:rPr>
              <w:t>Ellis Whittam</w:t>
            </w:r>
            <w:r w:rsidR="00BE2A5F" w:rsidRPr="00BE2A5F">
              <w:rPr>
                <w:rFonts w:ascii="Arial" w:hAnsi="Arial" w:cs="Arial"/>
                <w:sz w:val="18"/>
                <w:szCs w:val="18"/>
              </w:rPr>
              <w:t>’s</w:t>
            </w:r>
            <w:r w:rsidR="008C4E50" w:rsidRPr="00BE2A5F">
              <w:rPr>
                <w:rFonts w:ascii="Arial" w:hAnsi="Arial" w:cs="Arial"/>
                <w:sz w:val="18"/>
                <w:szCs w:val="18"/>
              </w:rPr>
              <w:t xml:space="preserve"> </w:t>
            </w:r>
            <w:r w:rsidR="00923F2B">
              <w:rPr>
                <w:rFonts w:ascii="Arial" w:hAnsi="Arial" w:cs="Arial"/>
                <w:sz w:val="18"/>
                <w:szCs w:val="18"/>
              </w:rPr>
              <w:t>R</w:t>
            </w:r>
            <w:r w:rsidR="008C4E50" w:rsidRPr="00BE2A5F">
              <w:rPr>
                <w:rFonts w:ascii="Arial" w:hAnsi="Arial" w:cs="Arial"/>
                <w:sz w:val="18"/>
                <w:szCs w:val="18"/>
              </w:rPr>
              <w:t xml:space="preserve">isk </w:t>
            </w:r>
            <w:r w:rsidR="00923F2B">
              <w:rPr>
                <w:rFonts w:ascii="Arial" w:hAnsi="Arial" w:cs="Arial"/>
                <w:sz w:val="18"/>
                <w:szCs w:val="18"/>
              </w:rPr>
              <w:t>A</w:t>
            </w:r>
            <w:r w:rsidR="008C4E50" w:rsidRPr="00BE2A5F">
              <w:rPr>
                <w:rFonts w:ascii="Arial" w:hAnsi="Arial" w:cs="Arial"/>
                <w:sz w:val="18"/>
                <w:szCs w:val="18"/>
              </w:rPr>
              <w:t xml:space="preserve">ssessment </w:t>
            </w:r>
            <w:r w:rsidR="00923F2B">
              <w:rPr>
                <w:rFonts w:ascii="Arial" w:hAnsi="Arial" w:cs="Arial"/>
                <w:sz w:val="18"/>
                <w:szCs w:val="18"/>
              </w:rPr>
              <w:t xml:space="preserve">Template – </w:t>
            </w:r>
            <w:r w:rsidR="008C4E50" w:rsidRPr="00BE2A5F">
              <w:rPr>
                <w:rFonts w:ascii="Arial" w:hAnsi="Arial" w:cs="Arial"/>
                <w:sz w:val="18"/>
                <w:szCs w:val="18"/>
              </w:rPr>
              <w:t xml:space="preserve">COVID </w:t>
            </w:r>
            <w:r w:rsidR="00923F2B">
              <w:rPr>
                <w:rFonts w:ascii="Arial" w:hAnsi="Arial" w:cs="Arial"/>
                <w:sz w:val="18"/>
                <w:szCs w:val="18"/>
              </w:rPr>
              <w:t>T</w:t>
            </w:r>
            <w:r w:rsidR="008C4E50" w:rsidRPr="00BE2A5F">
              <w:rPr>
                <w:rFonts w:ascii="Arial" w:hAnsi="Arial" w:cs="Arial"/>
                <w:sz w:val="18"/>
                <w:szCs w:val="18"/>
              </w:rPr>
              <w:t xml:space="preserve">esting in </w:t>
            </w:r>
            <w:r w:rsidR="00923F2B">
              <w:rPr>
                <w:rFonts w:ascii="Arial" w:hAnsi="Arial" w:cs="Arial"/>
                <w:sz w:val="18"/>
                <w:szCs w:val="18"/>
              </w:rPr>
              <w:t>E</w:t>
            </w:r>
            <w:r w:rsidR="008C4E50" w:rsidRPr="00BE2A5F">
              <w:rPr>
                <w:rFonts w:ascii="Arial" w:hAnsi="Arial" w:cs="Arial"/>
                <w:sz w:val="18"/>
                <w:szCs w:val="18"/>
              </w:rPr>
              <w:t xml:space="preserve">ducational </w:t>
            </w:r>
            <w:r w:rsidR="00923F2B">
              <w:rPr>
                <w:rFonts w:ascii="Arial" w:hAnsi="Arial" w:cs="Arial"/>
                <w:sz w:val="18"/>
                <w:szCs w:val="18"/>
              </w:rPr>
              <w:t>E</w:t>
            </w:r>
            <w:r w:rsidR="008C4E50" w:rsidRPr="00BE2A5F">
              <w:rPr>
                <w:rFonts w:ascii="Arial" w:hAnsi="Arial" w:cs="Arial"/>
                <w:sz w:val="18"/>
                <w:szCs w:val="18"/>
              </w:rPr>
              <w:t>stablishments</w:t>
            </w:r>
            <w:r w:rsidR="00BE2A5F" w:rsidRPr="00BE2A5F">
              <w:rPr>
                <w:rFonts w:ascii="Arial" w:hAnsi="Arial" w:cs="Arial"/>
                <w:sz w:val="18"/>
                <w:szCs w:val="18"/>
              </w:rPr>
              <w:t>.</w:t>
            </w:r>
          </w:p>
          <w:p w14:paraId="5EE916B9" w14:textId="25368A21" w:rsidR="008C4E50" w:rsidRPr="003428E8" w:rsidRDefault="008C4E50" w:rsidP="005A3BBE">
            <w:pPr>
              <w:pStyle w:val="ListParagraph"/>
              <w:numPr>
                <w:ilvl w:val="0"/>
                <w:numId w:val="26"/>
              </w:numPr>
              <w:ind w:left="319" w:hanging="319"/>
              <w:jc w:val="both"/>
              <w:rPr>
                <w:rFonts w:ascii="Arial" w:hAnsi="Arial" w:cs="Arial"/>
                <w:sz w:val="18"/>
                <w:szCs w:val="18"/>
              </w:rPr>
            </w:pPr>
            <w:r w:rsidRPr="003428E8">
              <w:rPr>
                <w:rFonts w:ascii="Arial" w:hAnsi="Arial" w:cs="Arial"/>
                <w:sz w:val="18"/>
                <w:szCs w:val="18"/>
              </w:rPr>
              <w:t xml:space="preserve">Use of </w:t>
            </w:r>
            <w:r w:rsidR="00742B76">
              <w:rPr>
                <w:rFonts w:ascii="Arial" w:hAnsi="Arial" w:cs="Arial"/>
                <w:sz w:val="18"/>
                <w:szCs w:val="18"/>
              </w:rPr>
              <w:t>T</w:t>
            </w:r>
            <w:r w:rsidRPr="003428E8">
              <w:rPr>
                <w:rFonts w:ascii="Arial" w:hAnsi="Arial" w:cs="Arial"/>
                <w:sz w:val="18"/>
                <w:szCs w:val="18"/>
              </w:rPr>
              <w:t xml:space="preserve">est and </w:t>
            </w:r>
            <w:r w:rsidR="00742B76">
              <w:rPr>
                <w:rFonts w:ascii="Arial" w:hAnsi="Arial" w:cs="Arial"/>
                <w:sz w:val="18"/>
                <w:szCs w:val="18"/>
              </w:rPr>
              <w:t>T</w:t>
            </w:r>
            <w:r w:rsidRPr="003428E8">
              <w:rPr>
                <w:rFonts w:ascii="Arial" w:hAnsi="Arial" w:cs="Arial"/>
                <w:sz w:val="18"/>
                <w:szCs w:val="18"/>
              </w:rPr>
              <w:t>race apps by individuals to establish data.</w:t>
            </w:r>
          </w:p>
          <w:p w14:paraId="4E48AE41" w14:textId="6238D99F" w:rsidR="008C4E50" w:rsidRPr="003428E8" w:rsidRDefault="008C4E50" w:rsidP="005A3BBE">
            <w:pPr>
              <w:pStyle w:val="ListParagraph"/>
              <w:numPr>
                <w:ilvl w:val="0"/>
                <w:numId w:val="26"/>
              </w:numPr>
              <w:ind w:left="319" w:hanging="319"/>
              <w:jc w:val="both"/>
              <w:rPr>
                <w:rFonts w:ascii="Arial" w:hAnsi="Arial" w:cs="Arial"/>
                <w:sz w:val="18"/>
                <w:szCs w:val="18"/>
              </w:rPr>
            </w:pPr>
            <w:r w:rsidRPr="003428E8">
              <w:rPr>
                <w:rFonts w:ascii="Arial" w:hAnsi="Arial" w:cs="Arial"/>
                <w:sz w:val="18"/>
                <w:szCs w:val="18"/>
              </w:rPr>
              <w:t>Records maintained of staff/</w:t>
            </w:r>
            <w:r w:rsidR="002D706B">
              <w:rPr>
                <w:rFonts w:ascii="Arial" w:hAnsi="Arial" w:cs="Arial"/>
                <w:sz w:val="18"/>
                <w:szCs w:val="18"/>
              </w:rPr>
              <w:t>students</w:t>
            </w:r>
            <w:r w:rsidRPr="003428E8">
              <w:rPr>
                <w:rFonts w:ascii="Arial" w:hAnsi="Arial" w:cs="Arial"/>
                <w:sz w:val="18"/>
                <w:szCs w:val="18"/>
              </w:rPr>
              <w:t xml:space="preserve"> who have been tested for COVID-19.</w:t>
            </w:r>
          </w:p>
          <w:p w14:paraId="3BFB6836" w14:textId="6AB674AE" w:rsidR="00E771D8" w:rsidRPr="003428E8" w:rsidRDefault="00A352F2" w:rsidP="005A3BBE">
            <w:pPr>
              <w:pStyle w:val="ListParagraph"/>
              <w:numPr>
                <w:ilvl w:val="0"/>
                <w:numId w:val="26"/>
              </w:numPr>
              <w:ind w:left="319" w:hanging="319"/>
              <w:jc w:val="both"/>
              <w:rPr>
                <w:rFonts w:ascii="Arial" w:hAnsi="Arial" w:cs="Arial"/>
                <w:sz w:val="18"/>
                <w:szCs w:val="18"/>
              </w:rPr>
            </w:pPr>
            <w:r>
              <w:rPr>
                <w:rFonts w:ascii="Arial" w:hAnsi="Arial" w:cs="Arial"/>
                <w:sz w:val="18"/>
                <w:szCs w:val="18"/>
              </w:rPr>
              <w:t>S</w:t>
            </w:r>
            <w:r w:rsidR="002D706B">
              <w:rPr>
                <w:rFonts w:ascii="Arial" w:hAnsi="Arial" w:cs="Arial"/>
                <w:sz w:val="18"/>
                <w:szCs w:val="18"/>
              </w:rPr>
              <w:t>tudents</w:t>
            </w:r>
            <w:r w:rsidR="00E771D8" w:rsidRPr="003428E8">
              <w:rPr>
                <w:rFonts w:ascii="Arial" w:hAnsi="Arial" w:cs="Arial"/>
                <w:sz w:val="18"/>
                <w:szCs w:val="18"/>
              </w:rPr>
              <w:t xml:space="preserve"> with EHCP are encouraged to attend on-site provision (subject to public health advice).</w:t>
            </w:r>
          </w:p>
          <w:p w14:paraId="1743A682" w14:textId="77777777" w:rsidR="00E771D8" w:rsidRDefault="00E771D8" w:rsidP="005A3BBE">
            <w:pPr>
              <w:pStyle w:val="ListParagraph"/>
              <w:numPr>
                <w:ilvl w:val="0"/>
                <w:numId w:val="26"/>
              </w:numPr>
              <w:ind w:left="319" w:hanging="319"/>
              <w:jc w:val="both"/>
              <w:rPr>
                <w:rFonts w:ascii="Arial" w:hAnsi="Arial" w:cs="Arial"/>
                <w:sz w:val="18"/>
                <w:szCs w:val="18"/>
              </w:rPr>
            </w:pPr>
            <w:r w:rsidRPr="003428E8">
              <w:rPr>
                <w:rFonts w:ascii="Arial" w:hAnsi="Arial" w:cs="Arial"/>
                <w:sz w:val="18"/>
                <w:szCs w:val="18"/>
              </w:rPr>
              <w:t xml:space="preserve">If vulnerable </w:t>
            </w:r>
            <w:r w:rsidR="002D706B">
              <w:rPr>
                <w:rFonts w:ascii="Arial" w:hAnsi="Arial" w:cs="Arial"/>
                <w:sz w:val="18"/>
                <w:szCs w:val="18"/>
              </w:rPr>
              <w:t>students</w:t>
            </w:r>
            <w:r w:rsidRPr="003428E8">
              <w:rPr>
                <w:rFonts w:ascii="Arial" w:hAnsi="Arial" w:cs="Arial"/>
                <w:sz w:val="18"/>
                <w:szCs w:val="18"/>
              </w:rPr>
              <w:t xml:space="preserve"> do not wish to attend the setting, they should let us know.</w:t>
            </w:r>
          </w:p>
          <w:p w14:paraId="1A081360" w14:textId="78EF8163" w:rsidR="00923F2B" w:rsidRPr="003428E8" w:rsidRDefault="00923F2B" w:rsidP="00923F2B">
            <w:pPr>
              <w:pStyle w:val="ListParagraph"/>
              <w:ind w:left="319"/>
              <w:jc w:val="both"/>
              <w:rPr>
                <w:rFonts w:ascii="Arial" w:hAnsi="Arial" w:cs="Arial"/>
                <w:sz w:val="18"/>
                <w:szCs w:val="18"/>
              </w:rPr>
            </w:pPr>
          </w:p>
        </w:tc>
        <w:tc>
          <w:tcPr>
            <w:tcW w:w="567" w:type="dxa"/>
            <w:vAlign w:val="center"/>
          </w:tcPr>
          <w:p w14:paraId="42DBFBB4" w14:textId="77777777" w:rsidR="008C4E50" w:rsidRPr="003428E8" w:rsidRDefault="008C4E50" w:rsidP="00EF538A">
            <w:pPr>
              <w:jc w:val="center"/>
              <w:rPr>
                <w:rFonts w:ascii="Arial" w:hAnsi="Arial" w:cs="Arial"/>
                <w:sz w:val="18"/>
                <w:szCs w:val="18"/>
              </w:rPr>
            </w:pPr>
          </w:p>
        </w:tc>
        <w:tc>
          <w:tcPr>
            <w:tcW w:w="567" w:type="dxa"/>
            <w:vAlign w:val="center"/>
          </w:tcPr>
          <w:p w14:paraId="0C541138" w14:textId="097BECE2" w:rsidR="008C4E50" w:rsidRPr="003428E8" w:rsidRDefault="005A3BBE" w:rsidP="00EF538A">
            <w:pPr>
              <w:jc w:val="center"/>
              <w:rPr>
                <w:rFonts w:ascii="Arial" w:hAnsi="Arial" w:cs="Arial"/>
              </w:rPr>
            </w:pPr>
            <w:r w:rsidRPr="003428E8">
              <w:rPr>
                <w:rFonts w:ascii="Arial" w:hAnsi="Arial" w:cs="Arial"/>
              </w:rPr>
              <w:t>5</w:t>
            </w:r>
          </w:p>
        </w:tc>
        <w:tc>
          <w:tcPr>
            <w:tcW w:w="567" w:type="dxa"/>
            <w:shd w:val="clear" w:color="auto" w:fill="auto"/>
            <w:vAlign w:val="center"/>
          </w:tcPr>
          <w:p w14:paraId="1025493E" w14:textId="77777777" w:rsidR="008C4E50" w:rsidRPr="003428E8" w:rsidRDefault="008C4E50" w:rsidP="00EF538A">
            <w:pPr>
              <w:jc w:val="center"/>
              <w:rPr>
                <w:rFonts w:ascii="Arial" w:hAnsi="Arial" w:cs="Arial"/>
                <w:sz w:val="18"/>
                <w:szCs w:val="18"/>
              </w:rPr>
            </w:pPr>
          </w:p>
        </w:tc>
        <w:tc>
          <w:tcPr>
            <w:tcW w:w="3260" w:type="dxa"/>
            <w:vAlign w:val="center"/>
          </w:tcPr>
          <w:p w14:paraId="01779656" w14:textId="77777777" w:rsidR="008C4E50" w:rsidRPr="003428E8" w:rsidRDefault="008C4E50" w:rsidP="00EF538A">
            <w:pPr>
              <w:rPr>
                <w:rFonts w:ascii="Arial" w:hAnsi="Arial" w:cs="Arial"/>
                <w:sz w:val="18"/>
                <w:szCs w:val="18"/>
              </w:rPr>
            </w:pPr>
          </w:p>
        </w:tc>
      </w:tr>
      <w:tr w:rsidR="00BC6FF7" w:rsidRPr="003428E8" w14:paraId="3C41BBFF" w14:textId="77777777" w:rsidTr="00AF0250">
        <w:trPr>
          <w:trHeight w:val="698"/>
          <w:jc w:val="center"/>
        </w:trPr>
        <w:tc>
          <w:tcPr>
            <w:tcW w:w="1555" w:type="dxa"/>
            <w:vAlign w:val="center"/>
          </w:tcPr>
          <w:p w14:paraId="460B0700" w14:textId="4F4CE74A" w:rsidR="00BC6FF7" w:rsidRPr="003428E8" w:rsidRDefault="00BC6FF7" w:rsidP="00BC6FF7">
            <w:pPr>
              <w:rPr>
                <w:rFonts w:ascii="Arial" w:hAnsi="Arial" w:cs="Arial"/>
                <w:sz w:val="18"/>
                <w:szCs w:val="18"/>
              </w:rPr>
            </w:pPr>
            <w:r w:rsidRPr="003428E8">
              <w:rPr>
                <w:rFonts w:ascii="Arial" w:hAnsi="Arial" w:cs="Arial"/>
                <w:sz w:val="18"/>
                <w:szCs w:val="18"/>
              </w:rPr>
              <w:t>Incorrect testing technique</w:t>
            </w:r>
          </w:p>
        </w:tc>
        <w:tc>
          <w:tcPr>
            <w:tcW w:w="1275" w:type="dxa"/>
            <w:vAlign w:val="center"/>
          </w:tcPr>
          <w:p w14:paraId="30187493" w14:textId="181155F1" w:rsidR="00BC6FF7" w:rsidRPr="003428E8" w:rsidRDefault="00BC6FF7" w:rsidP="00BC6FF7">
            <w:pPr>
              <w:rPr>
                <w:rFonts w:ascii="Arial" w:hAnsi="Arial" w:cs="Arial"/>
                <w:sz w:val="18"/>
                <w:szCs w:val="18"/>
              </w:rPr>
            </w:pPr>
            <w:r w:rsidRPr="003428E8">
              <w:rPr>
                <w:rFonts w:ascii="Arial" w:hAnsi="Arial" w:cs="Arial"/>
                <w:sz w:val="18"/>
                <w:szCs w:val="18"/>
              </w:rPr>
              <w:t>Unsatisfactory test result</w:t>
            </w:r>
          </w:p>
        </w:tc>
        <w:tc>
          <w:tcPr>
            <w:tcW w:w="1560" w:type="dxa"/>
            <w:vAlign w:val="center"/>
          </w:tcPr>
          <w:p w14:paraId="75AD0F07" w14:textId="77777777" w:rsidR="00BC6FF7" w:rsidRPr="003428E8" w:rsidRDefault="00BC6FF7" w:rsidP="00BC6FF7">
            <w:pPr>
              <w:rPr>
                <w:rFonts w:ascii="Arial" w:eastAsia="Calibri" w:hAnsi="Arial" w:cs="Arial"/>
                <w:sz w:val="18"/>
                <w:szCs w:val="18"/>
              </w:rPr>
            </w:pPr>
            <w:r w:rsidRPr="003428E8">
              <w:rPr>
                <w:rFonts w:ascii="Arial" w:eastAsia="Calibri" w:hAnsi="Arial" w:cs="Arial"/>
                <w:sz w:val="18"/>
                <w:szCs w:val="18"/>
              </w:rPr>
              <w:t>Employees</w:t>
            </w:r>
          </w:p>
          <w:p w14:paraId="353D029F" w14:textId="5BCF38DC" w:rsidR="00BC6FF7" w:rsidRPr="003428E8" w:rsidRDefault="00BC6FF7" w:rsidP="00BC6FF7">
            <w:pPr>
              <w:rPr>
                <w:rFonts w:ascii="Arial" w:eastAsia="Calibri" w:hAnsi="Arial" w:cs="Arial"/>
                <w:sz w:val="18"/>
                <w:szCs w:val="18"/>
              </w:rPr>
            </w:pPr>
            <w:r w:rsidRPr="003428E8">
              <w:rPr>
                <w:rFonts w:ascii="Arial" w:eastAsia="Calibri" w:hAnsi="Arial" w:cs="Arial"/>
                <w:sz w:val="18"/>
                <w:szCs w:val="18"/>
              </w:rPr>
              <w:t>Students</w:t>
            </w:r>
          </w:p>
        </w:tc>
        <w:tc>
          <w:tcPr>
            <w:tcW w:w="567" w:type="dxa"/>
            <w:vAlign w:val="center"/>
          </w:tcPr>
          <w:p w14:paraId="009A51BA" w14:textId="37C543C3" w:rsidR="00BC6FF7" w:rsidRPr="003428E8" w:rsidRDefault="00BC6FF7" w:rsidP="00BC6FF7">
            <w:pPr>
              <w:jc w:val="center"/>
              <w:rPr>
                <w:rFonts w:ascii="Arial" w:hAnsi="Arial" w:cs="Arial"/>
              </w:rPr>
            </w:pPr>
            <w:r w:rsidRPr="003428E8">
              <w:rPr>
                <w:rFonts w:ascii="Arial" w:hAnsi="Arial" w:cs="Arial"/>
              </w:rPr>
              <w:t>5</w:t>
            </w:r>
          </w:p>
        </w:tc>
        <w:tc>
          <w:tcPr>
            <w:tcW w:w="567" w:type="dxa"/>
            <w:vAlign w:val="center"/>
          </w:tcPr>
          <w:p w14:paraId="3B3DF662" w14:textId="25C562A3" w:rsidR="00BC6FF7" w:rsidRPr="003428E8" w:rsidRDefault="00BC6FF7" w:rsidP="00BC6FF7">
            <w:pPr>
              <w:jc w:val="center"/>
              <w:rPr>
                <w:rFonts w:ascii="Arial" w:hAnsi="Arial" w:cs="Arial"/>
              </w:rPr>
            </w:pPr>
            <w:r w:rsidRPr="003428E8">
              <w:rPr>
                <w:rFonts w:ascii="Arial" w:hAnsi="Arial" w:cs="Arial"/>
              </w:rPr>
              <w:t>5</w:t>
            </w:r>
          </w:p>
        </w:tc>
        <w:tc>
          <w:tcPr>
            <w:tcW w:w="567" w:type="dxa"/>
            <w:shd w:val="clear" w:color="auto" w:fill="FF0000"/>
            <w:vAlign w:val="center"/>
          </w:tcPr>
          <w:p w14:paraId="5321CEB7" w14:textId="2065D60B" w:rsidR="00BC6FF7" w:rsidRPr="003428E8" w:rsidRDefault="00BC6FF7" w:rsidP="00BC6FF7">
            <w:pPr>
              <w:jc w:val="center"/>
              <w:rPr>
                <w:rFonts w:ascii="Arial" w:hAnsi="Arial" w:cs="Arial"/>
              </w:rPr>
            </w:pPr>
            <w:r w:rsidRPr="003428E8">
              <w:rPr>
                <w:rFonts w:ascii="Arial" w:hAnsi="Arial" w:cs="Arial"/>
              </w:rPr>
              <w:t>25</w:t>
            </w:r>
          </w:p>
        </w:tc>
        <w:tc>
          <w:tcPr>
            <w:tcW w:w="4394" w:type="dxa"/>
            <w:gridSpan w:val="2"/>
            <w:vAlign w:val="center"/>
          </w:tcPr>
          <w:p w14:paraId="155FBE33" w14:textId="44A7D2E8" w:rsidR="00BC6FF7" w:rsidRPr="003428E8" w:rsidRDefault="00BC6FF7" w:rsidP="00BC6FF7">
            <w:pPr>
              <w:pStyle w:val="ListParagraph"/>
              <w:numPr>
                <w:ilvl w:val="0"/>
                <w:numId w:val="26"/>
              </w:numPr>
              <w:ind w:left="319" w:hanging="319"/>
              <w:jc w:val="both"/>
              <w:rPr>
                <w:rFonts w:ascii="Arial" w:hAnsi="Arial" w:cs="Arial"/>
                <w:sz w:val="18"/>
                <w:szCs w:val="18"/>
              </w:rPr>
            </w:pPr>
            <w:r w:rsidRPr="003428E8">
              <w:rPr>
                <w:rFonts w:ascii="Arial" w:hAnsi="Arial" w:cs="Arial"/>
                <w:sz w:val="18"/>
                <w:szCs w:val="18"/>
              </w:rPr>
              <w:t xml:space="preserve">Instruction given to </w:t>
            </w:r>
            <w:r w:rsidR="002D706B">
              <w:rPr>
                <w:rFonts w:ascii="Arial" w:hAnsi="Arial" w:cs="Arial"/>
                <w:sz w:val="18"/>
                <w:szCs w:val="18"/>
              </w:rPr>
              <w:t>students</w:t>
            </w:r>
            <w:r w:rsidRPr="003428E8">
              <w:rPr>
                <w:rFonts w:ascii="Arial" w:hAnsi="Arial" w:cs="Arial"/>
                <w:sz w:val="18"/>
                <w:szCs w:val="18"/>
              </w:rPr>
              <w:t xml:space="preserve"> at the setting testing centre.</w:t>
            </w:r>
          </w:p>
          <w:p w14:paraId="59FCC8F0" w14:textId="24494049" w:rsidR="00BC6FF7" w:rsidRPr="00E06C2A" w:rsidRDefault="00BC6FF7" w:rsidP="00BC6FF7">
            <w:pPr>
              <w:pStyle w:val="ListParagraph"/>
              <w:numPr>
                <w:ilvl w:val="0"/>
                <w:numId w:val="26"/>
              </w:numPr>
              <w:ind w:left="319" w:hanging="319"/>
              <w:jc w:val="both"/>
              <w:rPr>
                <w:rFonts w:ascii="Arial" w:hAnsi="Arial" w:cs="Arial"/>
                <w:sz w:val="18"/>
                <w:szCs w:val="18"/>
              </w:rPr>
            </w:pPr>
            <w:r w:rsidRPr="00E06C2A">
              <w:rPr>
                <w:rFonts w:ascii="Arial" w:hAnsi="Arial" w:cs="Arial"/>
                <w:sz w:val="18"/>
                <w:szCs w:val="18"/>
              </w:rPr>
              <w:t>Testing kit contains secondary test device if the first kit returns an unsatisfactory result.</w:t>
            </w:r>
          </w:p>
          <w:p w14:paraId="5DE30945" w14:textId="77777777" w:rsidR="00BC6FF7" w:rsidRDefault="00BC6FF7" w:rsidP="00BC6FF7">
            <w:pPr>
              <w:pStyle w:val="ListParagraph"/>
              <w:numPr>
                <w:ilvl w:val="0"/>
                <w:numId w:val="26"/>
              </w:numPr>
              <w:ind w:left="319" w:hanging="319"/>
              <w:jc w:val="both"/>
              <w:rPr>
                <w:rFonts w:ascii="Arial" w:hAnsi="Arial" w:cs="Arial"/>
                <w:sz w:val="18"/>
                <w:szCs w:val="18"/>
              </w:rPr>
            </w:pPr>
            <w:r w:rsidRPr="003428E8">
              <w:rPr>
                <w:rFonts w:ascii="Arial" w:hAnsi="Arial" w:cs="Arial"/>
                <w:sz w:val="18"/>
                <w:szCs w:val="18"/>
              </w:rPr>
              <w:t>Advice will be given to parents/guardians on the correct usage of the test kits.</w:t>
            </w:r>
          </w:p>
          <w:p w14:paraId="530421DD" w14:textId="7388B05E" w:rsidR="0034107E" w:rsidRPr="003428E8" w:rsidRDefault="0034107E" w:rsidP="0034107E">
            <w:pPr>
              <w:pStyle w:val="ListParagraph"/>
              <w:ind w:left="319"/>
              <w:jc w:val="both"/>
              <w:rPr>
                <w:rFonts w:ascii="Arial" w:hAnsi="Arial" w:cs="Arial"/>
                <w:sz w:val="18"/>
                <w:szCs w:val="18"/>
              </w:rPr>
            </w:pPr>
          </w:p>
        </w:tc>
        <w:tc>
          <w:tcPr>
            <w:tcW w:w="567" w:type="dxa"/>
            <w:vAlign w:val="center"/>
          </w:tcPr>
          <w:p w14:paraId="6093FDE4" w14:textId="77777777" w:rsidR="00BC6FF7" w:rsidRPr="003428E8" w:rsidRDefault="00BC6FF7" w:rsidP="00BC6FF7">
            <w:pPr>
              <w:jc w:val="center"/>
              <w:rPr>
                <w:rFonts w:ascii="Arial" w:hAnsi="Arial" w:cs="Arial"/>
                <w:sz w:val="18"/>
                <w:szCs w:val="18"/>
              </w:rPr>
            </w:pPr>
          </w:p>
        </w:tc>
        <w:tc>
          <w:tcPr>
            <w:tcW w:w="567" w:type="dxa"/>
            <w:vAlign w:val="center"/>
          </w:tcPr>
          <w:p w14:paraId="287FEF2B" w14:textId="77777777" w:rsidR="00BC6FF7" w:rsidRPr="003428E8" w:rsidRDefault="00BC6FF7" w:rsidP="00BC6FF7">
            <w:pPr>
              <w:jc w:val="center"/>
              <w:rPr>
                <w:rFonts w:ascii="Arial" w:hAnsi="Arial" w:cs="Arial"/>
              </w:rPr>
            </w:pPr>
          </w:p>
        </w:tc>
        <w:tc>
          <w:tcPr>
            <w:tcW w:w="567" w:type="dxa"/>
            <w:shd w:val="clear" w:color="auto" w:fill="auto"/>
            <w:vAlign w:val="center"/>
          </w:tcPr>
          <w:p w14:paraId="4F070835" w14:textId="77777777" w:rsidR="00BC6FF7" w:rsidRPr="003428E8" w:rsidRDefault="00BC6FF7" w:rsidP="00BC6FF7">
            <w:pPr>
              <w:jc w:val="center"/>
              <w:rPr>
                <w:rFonts w:ascii="Arial" w:hAnsi="Arial" w:cs="Arial"/>
                <w:sz w:val="18"/>
                <w:szCs w:val="18"/>
              </w:rPr>
            </w:pPr>
          </w:p>
        </w:tc>
        <w:tc>
          <w:tcPr>
            <w:tcW w:w="3260" w:type="dxa"/>
            <w:vAlign w:val="center"/>
          </w:tcPr>
          <w:p w14:paraId="5BD2ACF3" w14:textId="77777777" w:rsidR="00BC6FF7" w:rsidRPr="003428E8" w:rsidRDefault="00BC6FF7" w:rsidP="00BC6FF7">
            <w:pPr>
              <w:rPr>
                <w:rFonts w:ascii="Arial" w:hAnsi="Arial" w:cs="Arial"/>
                <w:sz w:val="18"/>
                <w:szCs w:val="18"/>
              </w:rPr>
            </w:pPr>
          </w:p>
        </w:tc>
      </w:tr>
    </w:tbl>
    <w:p w14:paraId="07FE7101" w14:textId="77777777" w:rsidR="00171FEE" w:rsidRPr="003428E8" w:rsidRDefault="00171FEE" w:rsidP="002A65FB">
      <w:pPr>
        <w:spacing w:after="0" w:line="240" w:lineRule="auto"/>
        <w:rPr>
          <w:rFonts w:ascii="Arial" w:hAnsi="Arial" w:cs="Arial"/>
          <w:sz w:val="20"/>
          <w:szCs w:val="21"/>
        </w:rPr>
      </w:pPr>
      <w:r w:rsidRPr="003428E8">
        <w:rPr>
          <w:rFonts w:ascii="Arial" w:hAnsi="Arial" w:cs="Arial"/>
          <w:sz w:val="20"/>
          <w:szCs w:val="21"/>
        </w:rPr>
        <w:br w:type="page"/>
      </w:r>
    </w:p>
    <w:p w14:paraId="7387695F" w14:textId="77777777" w:rsidR="00255E68" w:rsidRPr="003428E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rsidRPr="003428E8" w14:paraId="01C332B7" w14:textId="77777777" w:rsidTr="005D658A">
        <w:tc>
          <w:tcPr>
            <w:tcW w:w="15614" w:type="dxa"/>
            <w:shd w:val="clear" w:color="auto" w:fill="1F497D" w:themeFill="text2"/>
          </w:tcPr>
          <w:p w14:paraId="2CE25427" w14:textId="77777777" w:rsidR="006D3801" w:rsidRPr="00BB3059" w:rsidRDefault="006D3801" w:rsidP="006D3801">
            <w:pPr>
              <w:jc w:val="center"/>
              <w:rPr>
                <w:rFonts w:ascii="Arial" w:hAnsi="Arial" w:cs="Arial"/>
                <w:color w:val="FFFFFF" w:themeColor="background1"/>
                <w:sz w:val="28"/>
                <w:szCs w:val="28"/>
              </w:rPr>
            </w:pPr>
            <w:r w:rsidRPr="003428E8">
              <w:rPr>
                <w:rFonts w:ascii="Arial" w:hAnsi="Arial" w:cs="Arial"/>
                <w:sz w:val="10"/>
                <w:szCs w:val="21"/>
              </w:rPr>
              <w:br w:type="page"/>
            </w:r>
            <w:bookmarkStart w:id="2" w:name="_Hlk34394528"/>
            <w:r w:rsidRPr="00BB3059">
              <w:rPr>
                <w:rFonts w:ascii="Arial" w:hAnsi="Arial" w:cs="Arial"/>
                <w:color w:val="FFFFFF" w:themeColor="background1"/>
                <w:sz w:val="32"/>
                <w:szCs w:val="28"/>
              </w:rPr>
              <w:t>Risk/Priority Indicator Key</w:t>
            </w:r>
          </w:p>
        </w:tc>
      </w:tr>
      <w:bookmarkEnd w:id="2"/>
    </w:tbl>
    <w:p w14:paraId="387D4217" w14:textId="77777777" w:rsidR="00955292" w:rsidRPr="003428E8" w:rsidRDefault="00955292">
      <w:pPr>
        <w:rPr>
          <w:rFonts w:ascii="Arial" w:hAnsi="Arial" w:cs="Arial"/>
        </w:rPr>
      </w:pPr>
    </w:p>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3428E8"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3428E8" w:rsidRDefault="00503709" w:rsidP="00503709">
            <w:pPr>
              <w:jc w:val="center"/>
              <w:rPr>
                <w:rFonts w:ascii="Arial" w:eastAsia="Calibri" w:hAnsi="Arial" w:cs="Arial"/>
                <w:b/>
                <w:color w:val="FFFFFF"/>
              </w:rPr>
            </w:pPr>
            <w:r w:rsidRPr="003428E8">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3428E8"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3428E8" w:rsidRDefault="00503709" w:rsidP="00503709">
            <w:pPr>
              <w:jc w:val="center"/>
              <w:rPr>
                <w:rFonts w:ascii="Arial" w:eastAsia="Calibri" w:hAnsi="Arial" w:cs="Arial"/>
                <w:b/>
              </w:rPr>
            </w:pPr>
            <w:r w:rsidRPr="003428E8">
              <w:rPr>
                <w:rFonts w:ascii="Arial" w:eastAsia="Calibri" w:hAnsi="Arial" w:cs="Arial"/>
                <w:b/>
              </w:rPr>
              <w:t>RISK / PRIORITY INDICATOR MATRIX</w:t>
            </w:r>
          </w:p>
        </w:tc>
      </w:tr>
      <w:tr w:rsidR="00503709" w:rsidRPr="003428E8"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3428E8" w:rsidRDefault="00503709" w:rsidP="00503709">
            <w:pPr>
              <w:rPr>
                <w:rFonts w:ascii="Arial" w:eastAsia="Calibri" w:hAnsi="Arial" w:cs="Arial"/>
              </w:rPr>
            </w:pPr>
            <w:r w:rsidRPr="003428E8">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3428E8"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3428E8" w:rsidRDefault="00503709" w:rsidP="00503709">
            <w:pPr>
              <w:ind w:left="113" w:right="113"/>
              <w:jc w:val="center"/>
              <w:rPr>
                <w:rFonts w:ascii="Arial" w:eastAsia="Calibri" w:hAnsi="Arial" w:cs="Arial"/>
              </w:rPr>
            </w:pPr>
            <w:r w:rsidRPr="003428E8">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3428E8" w:rsidRDefault="00503709" w:rsidP="00503709">
            <w:pPr>
              <w:jc w:val="center"/>
              <w:rPr>
                <w:rFonts w:ascii="Arial" w:eastAsia="Calibri" w:hAnsi="Arial" w:cs="Arial"/>
              </w:rPr>
            </w:pPr>
            <w:r w:rsidRPr="003428E8">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3428E8" w:rsidRDefault="00503709" w:rsidP="00503709">
            <w:pPr>
              <w:jc w:val="center"/>
              <w:rPr>
                <w:rFonts w:ascii="Arial" w:eastAsia="Calibri" w:hAnsi="Arial" w:cs="Arial"/>
              </w:rPr>
            </w:pPr>
            <w:r w:rsidRPr="003428E8">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3428E8" w:rsidRDefault="00503709" w:rsidP="00503709">
            <w:pPr>
              <w:jc w:val="center"/>
              <w:rPr>
                <w:rFonts w:ascii="Arial" w:eastAsia="Calibri" w:hAnsi="Arial" w:cs="Arial"/>
              </w:rPr>
            </w:pPr>
            <w:r w:rsidRPr="003428E8">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3428E8" w:rsidRDefault="00503709" w:rsidP="00503709">
            <w:pPr>
              <w:jc w:val="center"/>
              <w:rPr>
                <w:rFonts w:ascii="Arial" w:eastAsia="Calibri" w:hAnsi="Arial" w:cs="Arial"/>
              </w:rPr>
            </w:pPr>
            <w:r w:rsidRPr="003428E8">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3428E8" w:rsidRDefault="00503709" w:rsidP="00503709">
            <w:pPr>
              <w:jc w:val="center"/>
              <w:rPr>
                <w:rFonts w:ascii="Arial" w:eastAsia="Calibri" w:hAnsi="Arial" w:cs="Arial"/>
              </w:rPr>
            </w:pPr>
            <w:r w:rsidRPr="003428E8">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3428E8" w:rsidRDefault="00503709" w:rsidP="00503709">
            <w:pPr>
              <w:jc w:val="center"/>
              <w:rPr>
                <w:rFonts w:ascii="Arial" w:eastAsia="Calibri" w:hAnsi="Arial" w:cs="Arial"/>
              </w:rPr>
            </w:pPr>
            <w:r w:rsidRPr="003428E8">
              <w:rPr>
                <w:rFonts w:ascii="Arial" w:eastAsia="Calibri" w:hAnsi="Arial" w:cs="Arial"/>
              </w:rPr>
              <w:t>25</w:t>
            </w:r>
          </w:p>
        </w:tc>
      </w:tr>
      <w:tr w:rsidR="00503709" w:rsidRPr="003428E8"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3428E8" w:rsidRDefault="00503709" w:rsidP="00503709">
            <w:pPr>
              <w:rPr>
                <w:rFonts w:ascii="Arial" w:eastAsia="Calibri" w:hAnsi="Arial" w:cs="Arial"/>
              </w:rPr>
            </w:pPr>
            <w:r w:rsidRPr="003428E8">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3428E8"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3428E8"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3428E8" w:rsidRDefault="00503709" w:rsidP="00503709">
            <w:pPr>
              <w:jc w:val="center"/>
              <w:rPr>
                <w:rFonts w:ascii="Arial" w:eastAsia="Calibri" w:hAnsi="Arial" w:cs="Arial"/>
              </w:rPr>
            </w:pPr>
            <w:r w:rsidRPr="003428E8">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3428E8" w:rsidRDefault="00503709" w:rsidP="00503709">
            <w:pPr>
              <w:jc w:val="center"/>
              <w:rPr>
                <w:rFonts w:ascii="Arial" w:eastAsia="Calibri" w:hAnsi="Arial" w:cs="Arial"/>
              </w:rPr>
            </w:pPr>
            <w:r w:rsidRPr="003428E8">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3428E8" w:rsidRDefault="00503709" w:rsidP="00503709">
            <w:pPr>
              <w:jc w:val="center"/>
              <w:rPr>
                <w:rFonts w:ascii="Arial" w:eastAsia="Calibri" w:hAnsi="Arial" w:cs="Arial"/>
              </w:rPr>
            </w:pPr>
            <w:r w:rsidRPr="003428E8">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3428E8" w:rsidRDefault="00503709" w:rsidP="00503709">
            <w:pPr>
              <w:jc w:val="center"/>
              <w:rPr>
                <w:rFonts w:ascii="Arial" w:eastAsia="Calibri" w:hAnsi="Arial" w:cs="Arial"/>
              </w:rPr>
            </w:pPr>
            <w:r w:rsidRPr="003428E8">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3428E8" w:rsidRDefault="00503709" w:rsidP="00503709">
            <w:pPr>
              <w:jc w:val="center"/>
              <w:rPr>
                <w:rFonts w:ascii="Arial" w:eastAsia="Calibri" w:hAnsi="Arial" w:cs="Arial"/>
              </w:rPr>
            </w:pPr>
            <w:r w:rsidRPr="003428E8">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3428E8" w:rsidRDefault="00503709" w:rsidP="00503709">
            <w:pPr>
              <w:jc w:val="center"/>
              <w:rPr>
                <w:rFonts w:ascii="Arial" w:eastAsia="Calibri" w:hAnsi="Arial" w:cs="Arial"/>
              </w:rPr>
            </w:pPr>
            <w:r w:rsidRPr="003428E8">
              <w:rPr>
                <w:rFonts w:ascii="Arial" w:eastAsia="Calibri" w:hAnsi="Arial" w:cs="Arial"/>
              </w:rPr>
              <w:t>20</w:t>
            </w:r>
          </w:p>
        </w:tc>
      </w:tr>
      <w:tr w:rsidR="00503709" w:rsidRPr="003428E8"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3428E8" w:rsidRDefault="00503709" w:rsidP="00503709">
            <w:pPr>
              <w:rPr>
                <w:rFonts w:ascii="Arial" w:eastAsia="Calibri" w:hAnsi="Arial" w:cs="Arial"/>
              </w:rPr>
            </w:pPr>
            <w:r w:rsidRPr="003428E8">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3428E8"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3428E8"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3428E8" w:rsidRDefault="00503709" w:rsidP="00503709">
            <w:pPr>
              <w:jc w:val="center"/>
              <w:rPr>
                <w:rFonts w:ascii="Arial" w:eastAsia="Calibri" w:hAnsi="Arial" w:cs="Arial"/>
              </w:rPr>
            </w:pPr>
            <w:r w:rsidRPr="003428E8">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3428E8" w:rsidRDefault="00503709" w:rsidP="00503709">
            <w:pPr>
              <w:jc w:val="center"/>
              <w:rPr>
                <w:rFonts w:ascii="Arial" w:eastAsia="Calibri" w:hAnsi="Arial" w:cs="Arial"/>
              </w:rPr>
            </w:pPr>
            <w:r w:rsidRPr="003428E8">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3428E8" w:rsidRDefault="00503709" w:rsidP="00503709">
            <w:pPr>
              <w:jc w:val="center"/>
              <w:rPr>
                <w:rFonts w:ascii="Arial" w:eastAsia="Calibri" w:hAnsi="Arial" w:cs="Arial"/>
              </w:rPr>
            </w:pPr>
            <w:r w:rsidRPr="003428E8">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3428E8" w:rsidRDefault="00503709" w:rsidP="00503709">
            <w:pPr>
              <w:jc w:val="center"/>
              <w:rPr>
                <w:rFonts w:ascii="Arial" w:eastAsia="Calibri" w:hAnsi="Arial" w:cs="Arial"/>
              </w:rPr>
            </w:pPr>
            <w:r w:rsidRPr="003428E8">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3428E8" w:rsidRDefault="00503709" w:rsidP="00503709">
            <w:pPr>
              <w:jc w:val="center"/>
              <w:rPr>
                <w:rFonts w:ascii="Arial" w:eastAsia="Calibri" w:hAnsi="Arial" w:cs="Arial"/>
              </w:rPr>
            </w:pPr>
            <w:r w:rsidRPr="003428E8">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3428E8" w:rsidRDefault="00503709" w:rsidP="00503709">
            <w:pPr>
              <w:jc w:val="center"/>
              <w:rPr>
                <w:rFonts w:ascii="Arial" w:eastAsia="Calibri" w:hAnsi="Arial" w:cs="Arial"/>
              </w:rPr>
            </w:pPr>
            <w:r w:rsidRPr="003428E8">
              <w:rPr>
                <w:rFonts w:ascii="Arial" w:eastAsia="Calibri" w:hAnsi="Arial" w:cs="Arial"/>
              </w:rPr>
              <w:t>15</w:t>
            </w:r>
          </w:p>
        </w:tc>
      </w:tr>
      <w:tr w:rsidR="00503709" w:rsidRPr="003428E8"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3428E8" w:rsidRDefault="00503709" w:rsidP="00503709">
            <w:pPr>
              <w:rPr>
                <w:rFonts w:ascii="Arial" w:eastAsia="Calibri" w:hAnsi="Arial" w:cs="Arial"/>
              </w:rPr>
            </w:pPr>
            <w:r w:rsidRPr="003428E8">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3428E8"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3428E8"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3428E8" w:rsidRDefault="00503709" w:rsidP="00503709">
            <w:pPr>
              <w:jc w:val="center"/>
              <w:rPr>
                <w:rFonts w:ascii="Arial" w:eastAsia="Calibri" w:hAnsi="Arial" w:cs="Arial"/>
              </w:rPr>
            </w:pPr>
            <w:r w:rsidRPr="003428E8">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3428E8" w:rsidRDefault="00503709" w:rsidP="00503709">
            <w:pPr>
              <w:jc w:val="center"/>
              <w:rPr>
                <w:rFonts w:ascii="Arial" w:eastAsia="Calibri" w:hAnsi="Arial" w:cs="Arial"/>
              </w:rPr>
            </w:pPr>
            <w:r w:rsidRPr="003428E8">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3428E8" w:rsidRDefault="00503709" w:rsidP="00503709">
            <w:pPr>
              <w:jc w:val="center"/>
              <w:rPr>
                <w:rFonts w:ascii="Arial" w:eastAsia="Calibri" w:hAnsi="Arial" w:cs="Arial"/>
              </w:rPr>
            </w:pPr>
            <w:r w:rsidRPr="003428E8">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3428E8" w:rsidRDefault="00503709" w:rsidP="00503709">
            <w:pPr>
              <w:jc w:val="center"/>
              <w:rPr>
                <w:rFonts w:ascii="Arial" w:eastAsia="Calibri" w:hAnsi="Arial" w:cs="Arial"/>
              </w:rPr>
            </w:pPr>
            <w:r w:rsidRPr="003428E8">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3428E8" w:rsidRDefault="00503709" w:rsidP="00503709">
            <w:pPr>
              <w:jc w:val="center"/>
              <w:rPr>
                <w:rFonts w:ascii="Arial" w:eastAsia="Calibri" w:hAnsi="Arial" w:cs="Arial"/>
              </w:rPr>
            </w:pPr>
            <w:r w:rsidRPr="003428E8">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3428E8" w:rsidRDefault="00503709" w:rsidP="00503709">
            <w:pPr>
              <w:jc w:val="center"/>
              <w:rPr>
                <w:rFonts w:ascii="Arial" w:eastAsia="Calibri" w:hAnsi="Arial" w:cs="Arial"/>
              </w:rPr>
            </w:pPr>
            <w:r w:rsidRPr="003428E8">
              <w:rPr>
                <w:rFonts w:ascii="Arial" w:eastAsia="Calibri" w:hAnsi="Arial" w:cs="Arial"/>
              </w:rPr>
              <w:t>10</w:t>
            </w:r>
          </w:p>
        </w:tc>
      </w:tr>
      <w:tr w:rsidR="00503709" w:rsidRPr="003428E8"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3428E8" w:rsidRDefault="00503709" w:rsidP="00503709">
            <w:pPr>
              <w:rPr>
                <w:rFonts w:ascii="Arial" w:eastAsia="Calibri" w:hAnsi="Arial" w:cs="Arial"/>
              </w:rPr>
            </w:pPr>
            <w:r w:rsidRPr="003428E8">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3428E8"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3428E8"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3428E8" w:rsidRDefault="00503709" w:rsidP="00503709">
            <w:pPr>
              <w:jc w:val="center"/>
              <w:rPr>
                <w:rFonts w:ascii="Arial" w:eastAsia="Calibri" w:hAnsi="Arial" w:cs="Arial"/>
              </w:rPr>
            </w:pPr>
            <w:r w:rsidRPr="003428E8">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3428E8" w:rsidRDefault="00503709" w:rsidP="00503709">
            <w:pPr>
              <w:jc w:val="center"/>
              <w:rPr>
                <w:rFonts w:ascii="Arial" w:eastAsia="Calibri" w:hAnsi="Arial" w:cs="Arial"/>
              </w:rPr>
            </w:pPr>
            <w:r w:rsidRPr="003428E8">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3428E8" w:rsidRDefault="00503709" w:rsidP="00503709">
            <w:pPr>
              <w:jc w:val="center"/>
              <w:rPr>
                <w:rFonts w:ascii="Arial" w:eastAsia="Calibri" w:hAnsi="Arial" w:cs="Arial"/>
              </w:rPr>
            </w:pPr>
            <w:r w:rsidRPr="003428E8">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3428E8" w:rsidRDefault="00503709" w:rsidP="00503709">
            <w:pPr>
              <w:jc w:val="center"/>
              <w:rPr>
                <w:rFonts w:ascii="Arial" w:eastAsia="Calibri" w:hAnsi="Arial" w:cs="Arial"/>
              </w:rPr>
            </w:pPr>
            <w:r w:rsidRPr="003428E8">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3428E8" w:rsidRDefault="00503709" w:rsidP="00503709">
            <w:pPr>
              <w:jc w:val="center"/>
              <w:rPr>
                <w:rFonts w:ascii="Arial" w:eastAsia="Calibri" w:hAnsi="Arial" w:cs="Arial"/>
              </w:rPr>
            </w:pPr>
            <w:r w:rsidRPr="003428E8">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3428E8" w:rsidRDefault="00503709" w:rsidP="00503709">
            <w:pPr>
              <w:jc w:val="center"/>
              <w:rPr>
                <w:rFonts w:ascii="Arial" w:eastAsia="Calibri" w:hAnsi="Arial" w:cs="Arial"/>
              </w:rPr>
            </w:pPr>
            <w:r w:rsidRPr="003428E8">
              <w:rPr>
                <w:rFonts w:ascii="Arial" w:eastAsia="Calibri" w:hAnsi="Arial" w:cs="Arial"/>
              </w:rPr>
              <w:t>5</w:t>
            </w:r>
          </w:p>
        </w:tc>
      </w:tr>
      <w:tr w:rsidR="00503709" w:rsidRPr="003428E8"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3428E8"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3428E8"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3428E8"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3428E8" w:rsidRDefault="00503709" w:rsidP="00503709">
            <w:pPr>
              <w:jc w:val="center"/>
              <w:rPr>
                <w:rFonts w:ascii="Arial" w:eastAsia="Calibri" w:hAnsi="Arial" w:cs="Arial"/>
              </w:rPr>
            </w:pPr>
            <w:r w:rsidRPr="003428E8">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3428E8" w:rsidRDefault="00503709" w:rsidP="00503709">
            <w:pPr>
              <w:jc w:val="center"/>
              <w:rPr>
                <w:rFonts w:ascii="Arial" w:eastAsia="Calibri" w:hAnsi="Arial" w:cs="Arial"/>
              </w:rPr>
            </w:pPr>
            <w:r w:rsidRPr="003428E8">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3428E8" w:rsidRDefault="00503709" w:rsidP="00503709">
            <w:pPr>
              <w:jc w:val="center"/>
              <w:rPr>
                <w:rFonts w:ascii="Arial" w:eastAsia="Calibri" w:hAnsi="Arial" w:cs="Arial"/>
              </w:rPr>
            </w:pPr>
            <w:r w:rsidRPr="003428E8">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3428E8" w:rsidRDefault="00503709" w:rsidP="00503709">
            <w:pPr>
              <w:jc w:val="center"/>
              <w:rPr>
                <w:rFonts w:ascii="Arial" w:eastAsia="Calibri" w:hAnsi="Arial" w:cs="Arial"/>
              </w:rPr>
            </w:pPr>
            <w:r w:rsidRPr="003428E8">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3428E8" w:rsidRDefault="00503709" w:rsidP="00503709">
            <w:pPr>
              <w:jc w:val="center"/>
              <w:rPr>
                <w:rFonts w:ascii="Arial" w:eastAsia="Calibri" w:hAnsi="Arial" w:cs="Arial"/>
              </w:rPr>
            </w:pPr>
            <w:r w:rsidRPr="003428E8">
              <w:rPr>
                <w:rFonts w:ascii="Arial" w:eastAsia="Calibri" w:hAnsi="Arial" w:cs="Arial"/>
              </w:rPr>
              <w:t>5</w:t>
            </w:r>
          </w:p>
        </w:tc>
      </w:tr>
      <w:tr w:rsidR="00503709" w:rsidRPr="003428E8"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3428E8" w:rsidRDefault="00503709" w:rsidP="00503709">
            <w:pPr>
              <w:jc w:val="center"/>
              <w:rPr>
                <w:rFonts w:ascii="Arial" w:eastAsia="Calibri" w:hAnsi="Arial" w:cs="Arial"/>
                <w:b/>
                <w:color w:val="FFFFFF"/>
              </w:rPr>
            </w:pPr>
            <w:r w:rsidRPr="003428E8">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3428E8"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3428E8"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3428E8" w:rsidRDefault="00503709" w:rsidP="00503709">
            <w:pPr>
              <w:jc w:val="center"/>
              <w:rPr>
                <w:rFonts w:ascii="Arial" w:eastAsia="Calibri" w:hAnsi="Arial" w:cs="Arial"/>
              </w:rPr>
            </w:pPr>
            <w:r w:rsidRPr="003428E8">
              <w:rPr>
                <w:rFonts w:ascii="Arial" w:eastAsia="Calibri" w:hAnsi="Arial" w:cs="Arial"/>
              </w:rPr>
              <w:t>SEVERITY (CONSEQUENCE)</w:t>
            </w:r>
          </w:p>
        </w:tc>
      </w:tr>
      <w:tr w:rsidR="00503709" w:rsidRPr="003428E8"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3428E8" w:rsidRDefault="00503709" w:rsidP="00503709">
            <w:pPr>
              <w:rPr>
                <w:rFonts w:ascii="Arial" w:eastAsia="Calibri" w:hAnsi="Arial" w:cs="Arial"/>
              </w:rPr>
            </w:pPr>
            <w:r w:rsidRPr="003428E8">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3428E8"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3428E8"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3428E8"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3428E8"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3428E8"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3428E8"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3428E8"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3428E8" w:rsidRDefault="00503709" w:rsidP="00503709">
            <w:pPr>
              <w:jc w:val="center"/>
              <w:rPr>
                <w:rFonts w:ascii="Arial" w:eastAsia="Calibri" w:hAnsi="Arial" w:cs="Arial"/>
              </w:rPr>
            </w:pPr>
          </w:p>
        </w:tc>
      </w:tr>
      <w:tr w:rsidR="00503709" w:rsidRPr="003428E8"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3428E8" w:rsidRDefault="00503709" w:rsidP="00503709">
            <w:pPr>
              <w:rPr>
                <w:rFonts w:ascii="Arial" w:eastAsia="Calibri" w:hAnsi="Arial" w:cs="Arial"/>
              </w:rPr>
            </w:pPr>
            <w:r w:rsidRPr="003428E8">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3428E8"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3428E8" w:rsidRDefault="00503709" w:rsidP="00503709">
            <w:pPr>
              <w:jc w:val="center"/>
              <w:rPr>
                <w:rFonts w:ascii="Arial" w:eastAsia="Calibri" w:hAnsi="Arial" w:cs="Arial"/>
                <w:b/>
                <w:color w:val="FFFFFF"/>
              </w:rPr>
            </w:pPr>
            <w:r w:rsidRPr="003428E8">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3428E8" w:rsidRDefault="00503709" w:rsidP="00503709">
            <w:pPr>
              <w:jc w:val="center"/>
              <w:rPr>
                <w:rFonts w:ascii="Arial" w:eastAsia="Calibri" w:hAnsi="Arial" w:cs="Arial"/>
                <w:b/>
                <w:color w:val="FFFFFF"/>
              </w:rPr>
            </w:pPr>
            <w:r w:rsidRPr="003428E8">
              <w:rPr>
                <w:rFonts w:ascii="Arial" w:eastAsia="Calibri" w:hAnsi="Arial" w:cs="Arial"/>
                <w:b/>
                <w:color w:val="FFFFFF"/>
              </w:rPr>
              <w:t>Suggested Timeframe</w:t>
            </w:r>
          </w:p>
        </w:tc>
      </w:tr>
      <w:tr w:rsidR="00503709" w:rsidRPr="003428E8"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3428E8" w:rsidRDefault="00503709" w:rsidP="00503709">
            <w:pPr>
              <w:rPr>
                <w:rFonts w:ascii="Arial" w:eastAsia="Calibri" w:hAnsi="Arial" w:cs="Arial"/>
              </w:rPr>
            </w:pPr>
            <w:r w:rsidRPr="003428E8">
              <w:rPr>
                <w:rFonts w:ascii="Arial" w:eastAsia="Calibri" w:hAnsi="Arial" w:cs="Arial"/>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3428E8"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3428E8" w:rsidRDefault="00503709" w:rsidP="00503709">
            <w:pPr>
              <w:jc w:val="center"/>
              <w:rPr>
                <w:rFonts w:ascii="Arial" w:eastAsia="Calibri" w:hAnsi="Arial" w:cs="Arial"/>
              </w:rPr>
            </w:pPr>
            <w:r w:rsidRPr="003428E8">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3428E8" w:rsidRDefault="00503709" w:rsidP="00503709">
            <w:pPr>
              <w:jc w:val="center"/>
              <w:rPr>
                <w:rFonts w:ascii="Arial" w:eastAsia="Calibri" w:hAnsi="Arial" w:cs="Arial"/>
              </w:rPr>
            </w:pPr>
            <w:r w:rsidRPr="003428E8">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3428E8" w:rsidRDefault="00503709" w:rsidP="00503709">
            <w:pPr>
              <w:jc w:val="center"/>
              <w:rPr>
                <w:rFonts w:ascii="Arial" w:eastAsia="Calibri" w:hAnsi="Arial" w:cs="Arial"/>
              </w:rPr>
            </w:pPr>
            <w:r w:rsidRPr="003428E8">
              <w:rPr>
                <w:rFonts w:ascii="Arial" w:eastAsia="Calibri" w:hAnsi="Arial" w:cs="Arial"/>
              </w:rPr>
              <w:t>As soon as possible</w:t>
            </w:r>
          </w:p>
        </w:tc>
      </w:tr>
      <w:tr w:rsidR="00503709" w:rsidRPr="003428E8"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3428E8" w:rsidRDefault="00503709" w:rsidP="00503709">
            <w:pPr>
              <w:rPr>
                <w:rFonts w:ascii="Arial" w:eastAsia="Calibri" w:hAnsi="Arial" w:cs="Arial"/>
              </w:rPr>
            </w:pPr>
            <w:r w:rsidRPr="003428E8">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3428E8"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3428E8" w:rsidRDefault="00503709" w:rsidP="00503709">
            <w:pPr>
              <w:jc w:val="center"/>
              <w:rPr>
                <w:rFonts w:ascii="Arial" w:eastAsia="Calibri" w:hAnsi="Arial" w:cs="Arial"/>
              </w:rPr>
            </w:pPr>
            <w:r w:rsidRPr="003428E8">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3428E8" w:rsidRDefault="00503709" w:rsidP="00503709">
            <w:pPr>
              <w:jc w:val="center"/>
              <w:rPr>
                <w:rFonts w:ascii="Arial" w:eastAsia="Calibri" w:hAnsi="Arial" w:cs="Arial"/>
              </w:rPr>
            </w:pPr>
            <w:r w:rsidRPr="003428E8">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3428E8" w:rsidRDefault="00503709" w:rsidP="00503709">
            <w:pPr>
              <w:jc w:val="center"/>
              <w:rPr>
                <w:rFonts w:ascii="Arial" w:eastAsia="Calibri" w:hAnsi="Arial" w:cs="Arial"/>
              </w:rPr>
            </w:pPr>
            <w:r w:rsidRPr="003428E8">
              <w:rPr>
                <w:rFonts w:ascii="Arial" w:eastAsia="Calibri" w:hAnsi="Arial" w:cs="Arial"/>
              </w:rPr>
              <w:t>Within the next three to six months</w:t>
            </w:r>
          </w:p>
        </w:tc>
      </w:tr>
      <w:tr w:rsidR="00503709" w:rsidRPr="003428E8"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3428E8" w:rsidRDefault="00503709" w:rsidP="00503709">
            <w:pPr>
              <w:rPr>
                <w:rFonts w:ascii="Arial" w:eastAsia="Calibri" w:hAnsi="Arial" w:cs="Arial"/>
              </w:rPr>
            </w:pPr>
            <w:r w:rsidRPr="003428E8">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3428E8"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3428E8" w:rsidRDefault="00503709" w:rsidP="00503709">
            <w:pPr>
              <w:jc w:val="center"/>
              <w:rPr>
                <w:rFonts w:ascii="Arial" w:eastAsia="Calibri" w:hAnsi="Arial" w:cs="Arial"/>
              </w:rPr>
            </w:pPr>
            <w:r w:rsidRPr="003428E8">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3428E8" w:rsidRDefault="00503709" w:rsidP="00503709">
            <w:pPr>
              <w:jc w:val="center"/>
              <w:rPr>
                <w:rFonts w:ascii="Arial" w:eastAsia="Calibri" w:hAnsi="Arial" w:cs="Arial"/>
              </w:rPr>
            </w:pPr>
            <w:r w:rsidRPr="003428E8">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3428E8" w:rsidRDefault="00503709" w:rsidP="00503709">
            <w:pPr>
              <w:jc w:val="center"/>
              <w:rPr>
                <w:rFonts w:ascii="Arial" w:eastAsia="Calibri" w:hAnsi="Arial" w:cs="Arial"/>
              </w:rPr>
            </w:pPr>
            <w:r w:rsidRPr="003428E8">
              <w:rPr>
                <w:rFonts w:ascii="Arial" w:eastAsia="Calibri" w:hAnsi="Arial" w:cs="Arial"/>
              </w:rPr>
              <w:t>Whenever viable to do so</w:t>
            </w:r>
          </w:p>
        </w:tc>
      </w:tr>
    </w:tbl>
    <w:p w14:paraId="6B19F2E8" w14:textId="77777777" w:rsidR="00255E68" w:rsidRPr="003428E8" w:rsidRDefault="00255E68">
      <w:pPr>
        <w:rPr>
          <w:rFonts w:ascii="Arial" w:hAnsi="Arial" w:cs="Arial"/>
        </w:rPr>
      </w:pPr>
      <w:r w:rsidRPr="003428E8">
        <w:rPr>
          <w:rFonts w:ascii="Arial" w:hAnsi="Arial" w:cs="Arial"/>
        </w:rPr>
        <w:br w:type="page"/>
      </w:r>
    </w:p>
    <w:p w14:paraId="5D88AC89" w14:textId="77777777" w:rsidR="00255E68" w:rsidRPr="003428E8" w:rsidRDefault="00255E68" w:rsidP="00255E68">
      <w:pPr>
        <w:rPr>
          <w:rFonts w:ascii="Arial" w:hAnsi="Arial" w:cs="Arial"/>
        </w:rPr>
      </w:pPr>
    </w:p>
    <w:tbl>
      <w:tblPr>
        <w:tblStyle w:val="TableGrid"/>
        <w:tblW w:w="0" w:type="auto"/>
        <w:tblLayout w:type="fixed"/>
        <w:tblLook w:val="04A0" w:firstRow="1" w:lastRow="0" w:firstColumn="1" w:lastColumn="0" w:noHBand="0" w:noVBand="1"/>
      </w:tblPr>
      <w:tblGrid>
        <w:gridCol w:w="15614"/>
      </w:tblGrid>
      <w:tr w:rsidR="00255E68" w:rsidRPr="003428E8" w14:paraId="165736F3" w14:textId="77777777" w:rsidTr="00C37B96">
        <w:tc>
          <w:tcPr>
            <w:tcW w:w="15614" w:type="dxa"/>
            <w:shd w:val="clear" w:color="auto" w:fill="1F497D" w:themeFill="text2"/>
          </w:tcPr>
          <w:p w14:paraId="5F4FE028" w14:textId="64E9831B" w:rsidR="00255E68" w:rsidRPr="00E71223" w:rsidRDefault="00E26168" w:rsidP="00C37B96">
            <w:pPr>
              <w:jc w:val="center"/>
              <w:rPr>
                <w:rFonts w:ascii="Arial" w:hAnsi="Arial" w:cs="Arial"/>
                <w:color w:val="FFFFFF" w:themeColor="background1"/>
                <w:sz w:val="28"/>
                <w:szCs w:val="28"/>
              </w:rPr>
            </w:pPr>
            <w:r w:rsidRPr="00E71223">
              <w:rPr>
                <w:rFonts w:ascii="Arial" w:hAnsi="Arial" w:cs="Arial"/>
                <w:color w:val="FFFFFF" w:themeColor="background1"/>
                <w:sz w:val="32"/>
                <w:szCs w:val="28"/>
              </w:rPr>
              <w:t xml:space="preserve">Review Record </w:t>
            </w:r>
          </w:p>
        </w:tc>
      </w:tr>
    </w:tbl>
    <w:p w14:paraId="2AE3C8A4" w14:textId="77777777" w:rsidR="00255E68" w:rsidRPr="003428E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rsidRPr="003428E8" w14:paraId="5998648C" w14:textId="77777777" w:rsidTr="00E26168">
        <w:trPr>
          <w:trHeight w:val="500"/>
        </w:trPr>
        <w:tc>
          <w:tcPr>
            <w:tcW w:w="2972" w:type="dxa"/>
            <w:shd w:val="clear" w:color="auto" w:fill="1F497D" w:themeFill="text2"/>
            <w:vAlign w:val="center"/>
          </w:tcPr>
          <w:p w14:paraId="297ED19B" w14:textId="3328C8D8" w:rsidR="00E26168" w:rsidRPr="003428E8" w:rsidRDefault="00E26168" w:rsidP="00255E68">
            <w:pPr>
              <w:jc w:val="center"/>
              <w:rPr>
                <w:rFonts w:ascii="Arial" w:hAnsi="Arial" w:cs="Arial"/>
                <w:b/>
                <w:color w:val="FFFFFF" w:themeColor="background1"/>
                <w:szCs w:val="28"/>
              </w:rPr>
            </w:pPr>
            <w:r w:rsidRPr="003428E8">
              <w:rPr>
                <w:rFonts w:ascii="Arial" w:hAnsi="Arial" w:cs="Arial"/>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3428E8" w:rsidRDefault="00E26168" w:rsidP="00255E68">
            <w:pPr>
              <w:jc w:val="center"/>
              <w:rPr>
                <w:rFonts w:ascii="Arial" w:hAnsi="Arial" w:cs="Arial"/>
                <w:b/>
                <w:color w:val="FFFFFF" w:themeColor="background1"/>
                <w:szCs w:val="28"/>
              </w:rPr>
            </w:pPr>
            <w:r w:rsidRPr="003428E8">
              <w:rPr>
                <w:rFonts w:ascii="Arial" w:hAnsi="Arial" w:cs="Arial"/>
                <w:b/>
                <w:color w:val="FFFFFF" w:themeColor="background1"/>
                <w:szCs w:val="28"/>
              </w:rPr>
              <w:t>Confirmed by</w:t>
            </w:r>
          </w:p>
        </w:tc>
        <w:tc>
          <w:tcPr>
            <w:tcW w:w="9346" w:type="dxa"/>
            <w:shd w:val="clear" w:color="auto" w:fill="1F497D" w:themeFill="text2"/>
            <w:vAlign w:val="center"/>
          </w:tcPr>
          <w:p w14:paraId="64382961" w14:textId="77777777" w:rsidR="00E26168" w:rsidRPr="003428E8" w:rsidRDefault="00E26168" w:rsidP="00255E68">
            <w:pPr>
              <w:jc w:val="center"/>
              <w:rPr>
                <w:rFonts w:ascii="Arial" w:hAnsi="Arial" w:cs="Arial"/>
                <w:b/>
                <w:color w:val="FFFFFF" w:themeColor="background1"/>
                <w:szCs w:val="28"/>
              </w:rPr>
            </w:pPr>
            <w:r w:rsidRPr="003428E8">
              <w:rPr>
                <w:rFonts w:ascii="Arial" w:hAnsi="Arial" w:cs="Arial"/>
                <w:b/>
                <w:color w:val="FFFFFF" w:themeColor="background1"/>
                <w:szCs w:val="28"/>
              </w:rPr>
              <w:t>Comments</w:t>
            </w:r>
          </w:p>
        </w:tc>
      </w:tr>
      <w:tr w:rsidR="00E26168" w:rsidRPr="003428E8" w14:paraId="2DA8AFF8" w14:textId="77777777" w:rsidTr="00E26168">
        <w:trPr>
          <w:trHeight w:val="539"/>
        </w:trPr>
        <w:tc>
          <w:tcPr>
            <w:tcW w:w="2972" w:type="dxa"/>
            <w:vAlign w:val="center"/>
          </w:tcPr>
          <w:p w14:paraId="465647CB" w14:textId="4460C89C" w:rsidR="00E26168" w:rsidRPr="003428E8" w:rsidRDefault="00E26168" w:rsidP="00255E68">
            <w:pPr>
              <w:rPr>
                <w:rFonts w:ascii="Arial" w:hAnsi="Arial" w:cs="Arial"/>
                <w:szCs w:val="21"/>
              </w:rPr>
            </w:pPr>
          </w:p>
        </w:tc>
        <w:tc>
          <w:tcPr>
            <w:tcW w:w="3260" w:type="dxa"/>
            <w:vAlign w:val="center"/>
          </w:tcPr>
          <w:p w14:paraId="4C39510B" w14:textId="639867A7" w:rsidR="00E26168" w:rsidRPr="003428E8" w:rsidRDefault="00E26168" w:rsidP="00255E68">
            <w:pPr>
              <w:rPr>
                <w:rFonts w:ascii="Arial" w:hAnsi="Arial" w:cs="Arial"/>
                <w:szCs w:val="21"/>
              </w:rPr>
            </w:pPr>
          </w:p>
        </w:tc>
        <w:tc>
          <w:tcPr>
            <w:tcW w:w="9346" w:type="dxa"/>
            <w:vAlign w:val="center"/>
          </w:tcPr>
          <w:p w14:paraId="4DE6E33E" w14:textId="77777777" w:rsidR="00E26168" w:rsidRPr="003428E8" w:rsidRDefault="00E26168" w:rsidP="00255E68">
            <w:pPr>
              <w:rPr>
                <w:rFonts w:ascii="Arial" w:hAnsi="Arial" w:cs="Arial"/>
                <w:sz w:val="20"/>
                <w:szCs w:val="21"/>
              </w:rPr>
            </w:pPr>
          </w:p>
        </w:tc>
      </w:tr>
      <w:tr w:rsidR="00E26168" w:rsidRPr="003428E8" w14:paraId="709BF55F" w14:textId="77777777" w:rsidTr="00E26168">
        <w:trPr>
          <w:trHeight w:val="608"/>
        </w:trPr>
        <w:tc>
          <w:tcPr>
            <w:tcW w:w="2972" w:type="dxa"/>
            <w:vAlign w:val="center"/>
          </w:tcPr>
          <w:p w14:paraId="3B738CE5" w14:textId="4FFCE9EE" w:rsidR="00E26168" w:rsidRPr="003428E8" w:rsidRDefault="00E26168" w:rsidP="00255E68">
            <w:pPr>
              <w:rPr>
                <w:rFonts w:ascii="Arial" w:hAnsi="Arial" w:cs="Arial"/>
                <w:szCs w:val="21"/>
              </w:rPr>
            </w:pPr>
          </w:p>
        </w:tc>
        <w:tc>
          <w:tcPr>
            <w:tcW w:w="3260" w:type="dxa"/>
            <w:vAlign w:val="center"/>
          </w:tcPr>
          <w:p w14:paraId="687A142D" w14:textId="68CD4C67" w:rsidR="00E26168" w:rsidRPr="003428E8" w:rsidRDefault="00E26168" w:rsidP="00255E68">
            <w:pPr>
              <w:rPr>
                <w:rFonts w:ascii="Arial" w:hAnsi="Arial" w:cs="Arial"/>
              </w:rPr>
            </w:pPr>
          </w:p>
        </w:tc>
        <w:tc>
          <w:tcPr>
            <w:tcW w:w="9346" w:type="dxa"/>
            <w:vAlign w:val="center"/>
          </w:tcPr>
          <w:p w14:paraId="2E64EB19" w14:textId="77777777" w:rsidR="00E26168" w:rsidRPr="003428E8" w:rsidRDefault="00E26168" w:rsidP="00255E68">
            <w:pPr>
              <w:rPr>
                <w:rFonts w:ascii="Arial" w:hAnsi="Arial" w:cs="Arial"/>
                <w:sz w:val="20"/>
                <w:szCs w:val="21"/>
              </w:rPr>
            </w:pPr>
          </w:p>
        </w:tc>
      </w:tr>
      <w:tr w:rsidR="00E26168" w:rsidRPr="003428E8" w14:paraId="78A4E7AB" w14:textId="77777777" w:rsidTr="00E26168">
        <w:trPr>
          <w:trHeight w:val="608"/>
        </w:trPr>
        <w:tc>
          <w:tcPr>
            <w:tcW w:w="2972" w:type="dxa"/>
            <w:vAlign w:val="center"/>
          </w:tcPr>
          <w:p w14:paraId="2A212ECE" w14:textId="34A72076" w:rsidR="00E26168" w:rsidRPr="003428E8" w:rsidRDefault="00E26168" w:rsidP="00127F92">
            <w:pPr>
              <w:rPr>
                <w:rFonts w:ascii="Arial" w:hAnsi="Arial" w:cs="Arial"/>
                <w:szCs w:val="21"/>
              </w:rPr>
            </w:pPr>
          </w:p>
        </w:tc>
        <w:tc>
          <w:tcPr>
            <w:tcW w:w="3260" w:type="dxa"/>
            <w:vAlign w:val="center"/>
          </w:tcPr>
          <w:p w14:paraId="5A4ACC50" w14:textId="26F90A59" w:rsidR="00E26168" w:rsidRPr="003428E8" w:rsidRDefault="00E26168" w:rsidP="00127F92">
            <w:pPr>
              <w:rPr>
                <w:rFonts w:ascii="Arial" w:hAnsi="Arial" w:cs="Arial"/>
              </w:rPr>
            </w:pPr>
          </w:p>
        </w:tc>
        <w:tc>
          <w:tcPr>
            <w:tcW w:w="9346" w:type="dxa"/>
            <w:vAlign w:val="center"/>
          </w:tcPr>
          <w:p w14:paraId="028D0FD4" w14:textId="77777777" w:rsidR="00E26168" w:rsidRPr="003428E8" w:rsidRDefault="00E26168" w:rsidP="00127F92">
            <w:pPr>
              <w:rPr>
                <w:rFonts w:ascii="Arial" w:hAnsi="Arial" w:cs="Arial"/>
                <w:sz w:val="20"/>
                <w:szCs w:val="21"/>
              </w:rPr>
            </w:pPr>
          </w:p>
        </w:tc>
      </w:tr>
      <w:tr w:rsidR="00E26168" w:rsidRPr="003428E8" w14:paraId="40C371AD" w14:textId="77777777" w:rsidTr="00E26168">
        <w:trPr>
          <w:trHeight w:val="715"/>
        </w:trPr>
        <w:tc>
          <w:tcPr>
            <w:tcW w:w="2972" w:type="dxa"/>
            <w:vAlign w:val="center"/>
          </w:tcPr>
          <w:p w14:paraId="6958790B" w14:textId="0A950FE9" w:rsidR="00E26168" w:rsidRPr="003428E8" w:rsidRDefault="00E26168" w:rsidP="00127F92">
            <w:pPr>
              <w:rPr>
                <w:rFonts w:ascii="Arial" w:hAnsi="Arial" w:cs="Arial"/>
                <w:szCs w:val="21"/>
              </w:rPr>
            </w:pPr>
          </w:p>
        </w:tc>
        <w:tc>
          <w:tcPr>
            <w:tcW w:w="3260" w:type="dxa"/>
            <w:vAlign w:val="center"/>
          </w:tcPr>
          <w:p w14:paraId="6578C304" w14:textId="3B0EC6A2" w:rsidR="00E26168" w:rsidRPr="003428E8" w:rsidRDefault="00E26168" w:rsidP="00127F92">
            <w:pPr>
              <w:rPr>
                <w:rFonts w:ascii="Arial" w:hAnsi="Arial" w:cs="Arial"/>
              </w:rPr>
            </w:pPr>
          </w:p>
        </w:tc>
        <w:tc>
          <w:tcPr>
            <w:tcW w:w="9346" w:type="dxa"/>
            <w:vAlign w:val="center"/>
          </w:tcPr>
          <w:p w14:paraId="64DE572E" w14:textId="77777777" w:rsidR="00E26168" w:rsidRPr="003428E8" w:rsidRDefault="00E26168" w:rsidP="00127F92">
            <w:pPr>
              <w:rPr>
                <w:rFonts w:ascii="Arial" w:hAnsi="Arial" w:cs="Arial"/>
                <w:sz w:val="20"/>
                <w:szCs w:val="21"/>
              </w:rPr>
            </w:pPr>
          </w:p>
        </w:tc>
      </w:tr>
    </w:tbl>
    <w:p w14:paraId="24ECDE41" w14:textId="77777777" w:rsidR="00255E68" w:rsidRPr="003428E8" w:rsidRDefault="00255E68" w:rsidP="00255E68">
      <w:pPr>
        <w:spacing w:after="0" w:line="240" w:lineRule="auto"/>
        <w:rPr>
          <w:rFonts w:ascii="Arial" w:hAnsi="Arial" w:cs="Arial"/>
          <w:sz w:val="20"/>
          <w:szCs w:val="21"/>
        </w:rPr>
      </w:pPr>
    </w:p>
    <w:p w14:paraId="0CEFEC7E" w14:textId="474C403E" w:rsidR="00E26168" w:rsidRPr="003428E8"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3428E8">
        <w:rPr>
          <w:rFonts w:ascii="Arial" w:eastAsia="Times New Roman" w:hAnsi="Arial" w:cs="Arial"/>
          <w:color w:val="FFFFFF"/>
          <w:lang w:eastAsia="en-GB"/>
        </w:rPr>
        <w:t>I have read the risk assessment and understand and accept its contents form part of my job role. I will keep myself informed of any changes.</w:t>
      </w:r>
    </w:p>
    <w:p w14:paraId="6B5056A4" w14:textId="77777777" w:rsidR="00E26168" w:rsidRPr="003428E8"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3428E8" w14:paraId="0F60CA4D" w14:textId="77777777" w:rsidTr="00E26168">
        <w:trPr>
          <w:trHeight w:val="555"/>
        </w:trPr>
        <w:tc>
          <w:tcPr>
            <w:tcW w:w="5430" w:type="dxa"/>
            <w:shd w:val="clear" w:color="auto" w:fill="1F497D"/>
            <w:vAlign w:val="center"/>
          </w:tcPr>
          <w:p w14:paraId="0418CC9D" w14:textId="77777777" w:rsidR="00E26168" w:rsidRPr="003428E8" w:rsidRDefault="00E26168" w:rsidP="00E26168">
            <w:pPr>
              <w:spacing w:after="0" w:line="240" w:lineRule="auto"/>
              <w:ind w:right="864"/>
              <w:jc w:val="center"/>
              <w:rPr>
                <w:rFonts w:ascii="Arial" w:eastAsia="Times New Roman" w:hAnsi="Arial" w:cs="Arial"/>
                <w:b/>
                <w:color w:val="FFFFFF"/>
                <w:lang w:eastAsia="en-GB"/>
              </w:rPr>
            </w:pPr>
            <w:r w:rsidRPr="003428E8">
              <w:rPr>
                <w:rFonts w:ascii="Arial" w:eastAsia="Times New Roman" w:hAnsi="Arial" w:cs="Arial"/>
                <w:b/>
                <w:color w:val="FFFFFF"/>
                <w:lang w:eastAsia="en-GB"/>
              </w:rPr>
              <w:t>Employee Name (Print)</w:t>
            </w:r>
          </w:p>
        </w:tc>
        <w:tc>
          <w:tcPr>
            <w:tcW w:w="5269" w:type="dxa"/>
            <w:shd w:val="clear" w:color="auto" w:fill="1F497D"/>
            <w:vAlign w:val="center"/>
          </w:tcPr>
          <w:p w14:paraId="466E6067" w14:textId="77777777" w:rsidR="00E26168" w:rsidRPr="003428E8" w:rsidRDefault="00E26168" w:rsidP="00E26168">
            <w:pPr>
              <w:spacing w:after="0" w:line="240" w:lineRule="auto"/>
              <w:ind w:right="864"/>
              <w:jc w:val="center"/>
              <w:rPr>
                <w:rFonts w:ascii="Arial" w:eastAsia="Times New Roman" w:hAnsi="Arial" w:cs="Arial"/>
                <w:b/>
                <w:color w:val="FFFFFF"/>
                <w:lang w:eastAsia="en-GB"/>
              </w:rPr>
            </w:pPr>
            <w:r w:rsidRPr="003428E8">
              <w:rPr>
                <w:rFonts w:ascii="Arial" w:eastAsia="Times New Roman" w:hAnsi="Arial" w:cs="Arial"/>
                <w:b/>
                <w:color w:val="FFFFFF"/>
                <w:lang w:eastAsia="en-GB"/>
              </w:rPr>
              <w:t>Employee Signature</w:t>
            </w:r>
          </w:p>
        </w:tc>
        <w:tc>
          <w:tcPr>
            <w:tcW w:w="4755" w:type="dxa"/>
            <w:shd w:val="clear" w:color="auto" w:fill="1F497D"/>
            <w:vAlign w:val="center"/>
          </w:tcPr>
          <w:p w14:paraId="13752032" w14:textId="77777777" w:rsidR="00E26168" w:rsidRPr="003428E8" w:rsidRDefault="00E26168" w:rsidP="00E26168">
            <w:pPr>
              <w:spacing w:after="0" w:line="240" w:lineRule="auto"/>
              <w:ind w:right="864"/>
              <w:jc w:val="center"/>
              <w:rPr>
                <w:rFonts w:ascii="Arial" w:eastAsia="Times New Roman" w:hAnsi="Arial" w:cs="Arial"/>
                <w:b/>
                <w:color w:val="FFFFFF"/>
                <w:lang w:eastAsia="en-GB"/>
              </w:rPr>
            </w:pPr>
            <w:r w:rsidRPr="003428E8">
              <w:rPr>
                <w:rFonts w:ascii="Arial" w:eastAsia="Times New Roman" w:hAnsi="Arial" w:cs="Arial"/>
                <w:b/>
                <w:color w:val="FFFFFF"/>
                <w:lang w:eastAsia="en-GB"/>
              </w:rPr>
              <w:t>Date</w:t>
            </w:r>
          </w:p>
        </w:tc>
      </w:tr>
      <w:tr w:rsidR="00E26168" w:rsidRPr="003428E8" w14:paraId="7FA5FF6C" w14:textId="77777777" w:rsidTr="00E26168">
        <w:trPr>
          <w:trHeight w:val="555"/>
        </w:trPr>
        <w:tc>
          <w:tcPr>
            <w:tcW w:w="5430" w:type="dxa"/>
            <w:shd w:val="clear" w:color="auto" w:fill="auto"/>
          </w:tcPr>
          <w:p w14:paraId="0F3D9EED"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3428E8" w:rsidRDefault="00E26168" w:rsidP="00E26168">
            <w:pPr>
              <w:spacing w:after="0" w:line="240" w:lineRule="auto"/>
              <w:ind w:right="864"/>
              <w:jc w:val="both"/>
              <w:rPr>
                <w:rFonts w:ascii="Arial" w:eastAsia="Times New Roman" w:hAnsi="Arial" w:cs="Arial"/>
                <w:lang w:eastAsia="en-GB"/>
              </w:rPr>
            </w:pPr>
          </w:p>
        </w:tc>
      </w:tr>
      <w:tr w:rsidR="00E26168" w:rsidRPr="003428E8" w14:paraId="26D7BE79" w14:textId="77777777" w:rsidTr="00E26168">
        <w:trPr>
          <w:trHeight w:val="555"/>
        </w:trPr>
        <w:tc>
          <w:tcPr>
            <w:tcW w:w="5430" w:type="dxa"/>
            <w:shd w:val="clear" w:color="auto" w:fill="auto"/>
          </w:tcPr>
          <w:p w14:paraId="1E44DD14"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3428E8" w:rsidRDefault="00E26168" w:rsidP="00E26168">
            <w:pPr>
              <w:spacing w:after="0" w:line="240" w:lineRule="auto"/>
              <w:ind w:right="864"/>
              <w:jc w:val="both"/>
              <w:rPr>
                <w:rFonts w:ascii="Arial" w:eastAsia="Times New Roman" w:hAnsi="Arial" w:cs="Arial"/>
                <w:lang w:eastAsia="en-GB"/>
              </w:rPr>
            </w:pPr>
          </w:p>
        </w:tc>
      </w:tr>
      <w:tr w:rsidR="00E26168" w:rsidRPr="003428E8" w14:paraId="584CABD4" w14:textId="77777777" w:rsidTr="00E26168">
        <w:trPr>
          <w:trHeight w:val="555"/>
        </w:trPr>
        <w:tc>
          <w:tcPr>
            <w:tcW w:w="5430" w:type="dxa"/>
            <w:shd w:val="clear" w:color="auto" w:fill="auto"/>
          </w:tcPr>
          <w:p w14:paraId="3DB2F2BC"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3428E8" w:rsidRDefault="00E26168" w:rsidP="00E26168">
            <w:pPr>
              <w:spacing w:after="0" w:line="240" w:lineRule="auto"/>
              <w:ind w:right="864"/>
              <w:jc w:val="both"/>
              <w:rPr>
                <w:rFonts w:ascii="Arial" w:eastAsia="Times New Roman" w:hAnsi="Arial" w:cs="Arial"/>
                <w:lang w:eastAsia="en-GB"/>
              </w:rPr>
            </w:pPr>
          </w:p>
        </w:tc>
      </w:tr>
      <w:tr w:rsidR="00E26168" w:rsidRPr="003428E8" w14:paraId="49DE8199" w14:textId="77777777" w:rsidTr="00E26168">
        <w:trPr>
          <w:trHeight w:val="555"/>
        </w:trPr>
        <w:tc>
          <w:tcPr>
            <w:tcW w:w="5430" w:type="dxa"/>
            <w:shd w:val="clear" w:color="auto" w:fill="auto"/>
          </w:tcPr>
          <w:p w14:paraId="1068C114"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3428E8" w:rsidRDefault="00E26168" w:rsidP="00E26168">
            <w:pPr>
              <w:spacing w:after="0" w:line="240" w:lineRule="auto"/>
              <w:ind w:right="864"/>
              <w:jc w:val="both"/>
              <w:rPr>
                <w:rFonts w:ascii="Arial" w:eastAsia="Times New Roman" w:hAnsi="Arial" w:cs="Arial"/>
                <w:lang w:eastAsia="en-GB"/>
              </w:rPr>
            </w:pPr>
          </w:p>
        </w:tc>
      </w:tr>
      <w:tr w:rsidR="00E26168" w:rsidRPr="003428E8" w14:paraId="24927103" w14:textId="77777777" w:rsidTr="00E26168">
        <w:trPr>
          <w:trHeight w:val="555"/>
        </w:trPr>
        <w:tc>
          <w:tcPr>
            <w:tcW w:w="5430" w:type="dxa"/>
            <w:shd w:val="clear" w:color="auto" w:fill="auto"/>
          </w:tcPr>
          <w:p w14:paraId="781E986E"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3428E8" w:rsidRDefault="00E26168" w:rsidP="00E26168">
            <w:pPr>
              <w:spacing w:after="0" w:line="240" w:lineRule="auto"/>
              <w:ind w:right="864"/>
              <w:jc w:val="both"/>
              <w:rPr>
                <w:rFonts w:ascii="Arial" w:eastAsia="Times New Roman" w:hAnsi="Arial" w:cs="Arial"/>
                <w:lang w:eastAsia="en-GB"/>
              </w:rPr>
            </w:pPr>
          </w:p>
        </w:tc>
      </w:tr>
      <w:tr w:rsidR="00E26168" w:rsidRPr="003428E8" w14:paraId="52317061" w14:textId="77777777" w:rsidTr="00E26168">
        <w:trPr>
          <w:trHeight w:val="555"/>
        </w:trPr>
        <w:tc>
          <w:tcPr>
            <w:tcW w:w="5430" w:type="dxa"/>
            <w:shd w:val="clear" w:color="auto" w:fill="auto"/>
          </w:tcPr>
          <w:p w14:paraId="2106379D"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3428E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3428E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3428E8" w:rsidRDefault="00255E68" w:rsidP="00255E68">
      <w:pPr>
        <w:spacing w:after="0" w:line="240" w:lineRule="auto"/>
        <w:rPr>
          <w:rFonts w:ascii="Arial" w:hAnsi="Arial" w:cs="Arial"/>
          <w:sz w:val="20"/>
          <w:szCs w:val="21"/>
        </w:rPr>
      </w:pPr>
    </w:p>
    <w:sectPr w:rsidR="00255E68" w:rsidRPr="003428E8" w:rsidSect="009F02EA">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E04A" w14:textId="77777777" w:rsidR="00EC5F7B" w:rsidRDefault="00EC5F7B" w:rsidP="006D3801">
      <w:pPr>
        <w:spacing w:after="0" w:line="240" w:lineRule="auto"/>
      </w:pPr>
      <w:r>
        <w:separator/>
      </w:r>
    </w:p>
  </w:endnote>
  <w:endnote w:type="continuationSeparator" w:id="0">
    <w:p w14:paraId="16F2546A" w14:textId="77777777" w:rsidR="00EC5F7B" w:rsidRDefault="00EC5F7B"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D23060" w:rsidRDefault="00D23060">
            <w:pPr>
              <w:pStyle w:val="Footer"/>
              <w:jc w:val="center"/>
            </w:pPr>
            <w:r w:rsidRPr="006E6EED">
              <w:rPr>
                <w:rFonts w:ascii="Arial" w:hAnsi="Arial" w:cs="Arial"/>
              </w:rPr>
              <w:t xml:space="preserve">Page </w:t>
            </w:r>
            <w:r w:rsidRPr="006E6EED">
              <w:rPr>
                <w:rFonts w:ascii="Arial" w:hAnsi="Arial" w:cs="Arial"/>
                <w:b/>
                <w:sz w:val="24"/>
                <w:szCs w:val="24"/>
              </w:rPr>
              <w:fldChar w:fldCharType="begin"/>
            </w:r>
            <w:r w:rsidRPr="006E6EED">
              <w:rPr>
                <w:rFonts w:ascii="Arial" w:hAnsi="Arial" w:cs="Arial"/>
                <w:b/>
              </w:rPr>
              <w:instrText xml:space="preserve"> PAGE </w:instrText>
            </w:r>
            <w:r w:rsidRPr="006E6EED">
              <w:rPr>
                <w:rFonts w:ascii="Arial" w:hAnsi="Arial" w:cs="Arial"/>
                <w:b/>
                <w:sz w:val="24"/>
                <w:szCs w:val="24"/>
              </w:rPr>
              <w:fldChar w:fldCharType="separate"/>
            </w:r>
            <w:r w:rsidRPr="006E6EED">
              <w:rPr>
                <w:rFonts w:ascii="Arial" w:hAnsi="Arial" w:cs="Arial"/>
                <w:b/>
                <w:noProof/>
              </w:rPr>
              <w:t>1</w:t>
            </w:r>
            <w:r w:rsidRPr="006E6EED">
              <w:rPr>
                <w:rFonts w:ascii="Arial" w:hAnsi="Arial" w:cs="Arial"/>
                <w:b/>
                <w:sz w:val="24"/>
                <w:szCs w:val="24"/>
              </w:rPr>
              <w:fldChar w:fldCharType="end"/>
            </w:r>
            <w:r w:rsidRPr="006E6EED">
              <w:rPr>
                <w:rFonts w:ascii="Arial" w:hAnsi="Arial" w:cs="Arial"/>
              </w:rPr>
              <w:t xml:space="preserve"> of </w:t>
            </w:r>
            <w:r w:rsidRPr="006E6EED">
              <w:rPr>
                <w:rFonts w:ascii="Arial" w:hAnsi="Arial" w:cs="Arial"/>
                <w:b/>
                <w:sz w:val="24"/>
                <w:szCs w:val="24"/>
              </w:rPr>
              <w:fldChar w:fldCharType="begin"/>
            </w:r>
            <w:r w:rsidRPr="006E6EED">
              <w:rPr>
                <w:rFonts w:ascii="Arial" w:hAnsi="Arial" w:cs="Arial"/>
                <w:b/>
              </w:rPr>
              <w:instrText xml:space="preserve"> NUMPAGES  </w:instrText>
            </w:r>
            <w:r w:rsidRPr="006E6EED">
              <w:rPr>
                <w:rFonts w:ascii="Arial" w:hAnsi="Arial" w:cs="Arial"/>
                <w:b/>
                <w:sz w:val="24"/>
                <w:szCs w:val="24"/>
              </w:rPr>
              <w:fldChar w:fldCharType="separate"/>
            </w:r>
            <w:r w:rsidRPr="006E6EED">
              <w:rPr>
                <w:rFonts w:ascii="Arial" w:hAnsi="Arial" w:cs="Arial"/>
                <w:b/>
                <w:noProof/>
              </w:rPr>
              <w:t>2</w:t>
            </w:r>
            <w:r w:rsidRPr="006E6EED">
              <w:rPr>
                <w:rFonts w:ascii="Arial" w:hAnsi="Arial" w:cs="Arial"/>
                <w:b/>
                <w:sz w:val="24"/>
                <w:szCs w:val="24"/>
              </w:rPr>
              <w:fldChar w:fldCharType="end"/>
            </w:r>
          </w:p>
        </w:sdtContent>
      </w:sdt>
    </w:sdtContent>
  </w:sdt>
  <w:p w14:paraId="51D84D06" w14:textId="77777777" w:rsidR="00D23060" w:rsidRDefault="00D2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AAAB" w14:textId="77777777" w:rsidR="00EC5F7B" w:rsidRDefault="00EC5F7B" w:rsidP="006D3801">
      <w:pPr>
        <w:spacing w:after="0" w:line="240" w:lineRule="auto"/>
      </w:pPr>
      <w:r>
        <w:separator/>
      </w:r>
    </w:p>
  </w:footnote>
  <w:footnote w:type="continuationSeparator" w:id="0">
    <w:p w14:paraId="52AD6CC8" w14:textId="77777777" w:rsidR="00EC5F7B" w:rsidRDefault="00EC5F7B"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58AD6CB" w:rsidR="00D23060" w:rsidRDefault="00D23060">
    <w:pPr>
      <w:pStyle w:val="Header"/>
    </w:pPr>
    <w:r>
      <w:rPr>
        <w:noProof/>
      </w:rPr>
      <w:drawing>
        <wp:anchor distT="0" distB="0" distL="114300" distR="114300" simplePos="0" relativeHeight="251657216" behindDoc="0" locked="0" layoutInCell="1" hidden="0" allowOverlap="1" wp14:anchorId="2C533237" wp14:editId="0AE68D69">
          <wp:simplePos x="0" y="0"/>
          <wp:positionH relativeFrom="margin">
            <wp:posOffset>-36214</wp:posOffset>
          </wp:positionH>
          <wp:positionV relativeFrom="paragraph">
            <wp:posOffset>-351790</wp:posOffset>
          </wp:positionV>
          <wp:extent cx="2296160" cy="514350"/>
          <wp:effectExtent l="0" t="0" r="8890" b="0"/>
          <wp:wrapSquare wrapText="bothSides" distT="0" distB="0" distL="114300" distR="114300"/>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0" name="image1.png" descr="\\walnut\users\hannahkennedy\Desktop\logo-inverted-dark.png"/>
                  <pic:cNvPicPr preferRelativeResize="0"/>
                </pic:nvPicPr>
                <pic:blipFill>
                  <a:blip r:embed="rId1"/>
                  <a:srcRect/>
                  <a:stretch>
                    <a:fillRect/>
                  </a:stretch>
                </pic:blipFill>
                <pic:spPr>
                  <a:xfrm>
                    <a:off x="0" y="0"/>
                    <a:ext cx="2296160" cy="514350"/>
                  </a:xfrm>
                  <a:prstGeom prst="rect">
                    <a:avLst/>
                  </a:prstGeom>
                  <a:ln/>
                </pic:spPr>
              </pic:pic>
            </a:graphicData>
          </a:graphic>
        </wp:anchor>
      </w:drawing>
    </w:r>
    <w:sdt>
      <w:sdtPr>
        <w:id w:val="643242085"/>
        <w:docPartObj>
          <w:docPartGallery w:val="Watermarks"/>
          <w:docPartUnique/>
        </w:docPartObj>
      </w:sdtPr>
      <w:sdtEndPr/>
      <w:sdtContent>
        <w:r w:rsidR="00EC5F7B">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727"/>
    <w:multiLevelType w:val="hybridMultilevel"/>
    <w:tmpl w:val="2174BFF8"/>
    <w:lvl w:ilvl="0" w:tplc="050CD6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23BB"/>
    <w:multiLevelType w:val="hybridMultilevel"/>
    <w:tmpl w:val="D58E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04536"/>
    <w:multiLevelType w:val="hybridMultilevel"/>
    <w:tmpl w:val="D40E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02EB"/>
    <w:multiLevelType w:val="hybridMultilevel"/>
    <w:tmpl w:val="3704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010AD"/>
    <w:multiLevelType w:val="hybridMultilevel"/>
    <w:tmpl w:val="F346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36E4F"/>
    <w:multiLevelType w:val="hybridMultilevel"/>
    <w:tmpl w:val="B19C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B404B"/>
    <w:multiLevelType w:val="hybridMultilevel"/>
    <w:tmpl w:val="7D9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1111A"/>
    <w:multiLevelType w:val="hybridMultilevel"/>
    <w:tmpl w:val="91CA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14AA5"/>
    <w:multiLevelType w:val="hybridMultilevel"/>
    <w:tmpl w:val="C568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10B9D"/>
    <w:multiLevelType w:val="hybridMultilevel"/>
    <w:tmpl w:val="7EA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95BBB"/>
    <w:multiLevelType w:val="hybridMultilevel"/>
    <w:tmpl w:val="97DA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36669"/>
    <w:multiLevelType w:val="hybridMultilevel"/>
    <w:tmpl w:val="8FFE6834"/>
    <w:lvl w:ilvl="0" w:tplc="31DE657E">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44B99"/>
    <w:multiLevelType w:val="hybridMultilevel"/>
    <w:tmpl w:val="F0883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47698"/>
    <w:multiLevelType w:val="hybridMultilevel"/>
    <w:tmpl w:val="1046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4258A"/>
    <w:multiLevelType w:val="hybridMultilevel"/>
    <w:tmpl w:val="966C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81A7B"/>
    <w:multiLevelType w:val="hybridMultilevel"/>
    <w:tmpl w:val="4DF2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85BB5"/>
    <w:multiLevelType w:val="multilevel"/>
    <w:tmpl w:val="ED9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6E2755"/>
    <w:multiLevelType w:val="hybridMultilevel"/>
    <w:tmpl w:val="29F89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201A78"/>
    <w:multiLevelType w:val="hybridMultilevel"/>
    <w:tmpl w:val="497C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F018AE"/>
    <w:multiLevelType w:val="hybridMultilevel"/>
    <w:tmpl w:val="1F80CDFA"/>
    <w:lvl w:ilvl="0" w:tplc="31DE657E">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125B09"/>
    <w:multiLevelType w:val="hybridMultilevel"/>
    <w:tmpl w:val="6A5A90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D8166BB"/>
    <w:multiLevelType w:val="hybridMultilevel"/>
    <w:tmpl w:val="C4B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9A6618"/>
    <w:multiLevelType w:val="hybridMultilevel"/>
    <w:tmpl w:val="09A0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96BC3"/>
    <w:multiLevelType w:val="hybridMultilevel"/>
    <w:tmpl w:val="EC32E36E"/>
    <w:lvl w:ilvl="0" w:tplc="08090003">
      <w:start w:val="1"/>
      <w:numFmt w:val="bullet"/>
      <w:lvlText w:val="o"/>
      <w:lvlJc w:val="left"/>
      <w:pPr>
        <w:ind w:left="766" w:hanging="360"/>
      </w:pPr>
      <w:rPr>
        <w:rFonts w:ascii="Courier New" w:hAnsi="Courier New" w:cs="Courier New"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43223CDB"/>
    <w:multiLevelType w:val="hybridMultilevel"/>
    <w:tmpl w:val="C7F4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F615A"/>
    <w:multiLevelType w:val="hybridMultilevel"/>
    <w:tmpl w:val="052EF9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B2675"/>
    <w:multiLevelType w:val="hybridMultilevel"/>
    <w:tmpl w:val="2B86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F31E0"/>
    <w:multiLevelType w:val="hybridMultilevel"/>
    <w:tmpl w:val="35A6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74963"/>
    <w:multiLevelType w:val="hybridMultilevel"/>
    <w:tmpl w:val="32C89E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8512F"/>
    <w:multiLevelType w:val="hybridMultilevel"/>
    <w:tmpl w:val="5B40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46F6E"/>
    <w:multiLevelType w:val="hybridMultilevel"/>
    <w:tmpl w:val="474C944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32" w15:restartNumberingAfterBreak="0">
    <w:nsid w:val="5FA34B96"/>
    <w:multiLevelType w:val="hybridMultilevel"/>
    <w:tmpl w:val="FFB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F2AD6"/>
    <w:multiLevelType w:val="hybridMultilevel"/>
    <w:tmpl w:val="1444B5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E7E00"/>
    <w:multiLevelType w:val="hybridMultilevel"/>
    <w:tmpl w:val="1BF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50007"/>
    <w:multiLevelType w:val="hybridMultilevel"/>
    <w:tmpl w:val="548E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E0707"/>
    <w:multiLevelType w:val="hybridMultilevel"/>
    <w:tmpl w:val="948E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22774"/>
    <w:multiLevelType w:val="hybridMultilevel"/>
    <w:tmpl w:val="889677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B2CA6"/>
    <w:multiLevelType w:val="hybridMultilevel"/>
    <w:tmpl w:val="4F4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92A21"/>
    <w:multiLevelType w:val="hybridMultilevel"/>
    <w:tmpl w:val="A532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1"/>
  </w:num>
  <w:num w:numId="4">
    <w:abstractNumId w:val="0"/>
  </w:num>
  <w:num w:numId="5">
    <w:abstractNumId w:val="14"/>
  </w:num>
  <w:num w:numId="6">
    <w:abstractNumId w:val="34"/>
  </w:num>
  <w:num w:numId="7">
    <w:abstractNumId w:val="22"/>
  </w:num>
  <w:num w:numId="8">
    <w:abstractNumId w:val="27"/>
  </w:num>
  <w:num w:numId="9">
    <w:abstractNumId w:val="32"/>
  </w:num>
  <w:num w:numId="10">
    <w:abstractNumId w:val="6"/>
  </w:num>
  <w:num w:numId="11">
    <w:abstractNumId w:val="35"/>
  </w:num>
  <w:num w:numId="12">
    <w:abstractNumId w:val="4"/>
  </w:num>
  <w:num w:numId="13">
    <w:abstractNumId w:val="23"/>
  </w:num>
  <w:num w:numId="14">
    <w:abstractNumId w:val="9"/>
  </w:num>
  <w:num w:numId="15">
    <w:abstractNumId w:val="3"/>
  </w:num>
  <w:num w:numId="16">
    <w:abstractNumId w:val="2"/>
  </w:num>
  <w:num w:numId="17">
    <w:abstractNumId w:val="8"/>
  </w:num>
  <w:num w:numId="18">
    <w:abstractNumId w:val="10"/>
  </w:num>
  <w:num w:numId="19">
    <w:abstractNumId w:val="13"/>
  </w:num>
  <w:num w:numId="20">
    <w:abstractNumId w:val="38"/>
  </w:num>
  <w:num w:numId="21">
    <w:abstractNumId w:val="36"/>
  </w:num>
  <w:num w:numId="22">
    <w:abstractNumId w:val="5"/>
  </w:num>
  <w:num w:numId="23">
    <w:abstractNumId w:val="1"/>
  </w:num>
  <w:num w:numId="24">
    <w:abstractNumId w:val="7"/>
  </w:num>
  <w:num w:numId="25">
    <w:abstractNumId w:val="15"/>
  </w:num>
  <w:num w:numId="26">
    <w:abstractNumId w:val="25"/>
  </w:num>
  <w:num w:numId="27">
    <w:abstractNumId w:val="39"/>
  </w:num>
  <w:num w:numId="28">
    <w:abstractNumId w:val="31"/>
  </w:num>
  <w:num w:numId="29">
    <w:abstractNumId w:val="30"/>
  </w:num>
  <w:num w:numId="30">
    <w:abstractNumId w:val="28"/>
  </w:num>
  <w:num w:numId="31">
    <w:abstractNumId w:val="26"/>
  </w:num>
  <w:num w:numId="32">
    <w:abstractNumId w:val="24"/>
  </w:num>
  <w:num w:numId="33">
    <w:abstractNumId w:val="37"/>
  </w:num>
  <w:num w:numId="34">
    <w:abstractNumId w:val="29"/>
  </w:num>
  <w:num w:numId="35">
    <w:abstractNumId w:val="12"/>
  </w:num>
  <w:num w:numId="36">
    <w:abstractNumId w:val="33"/>
  </w:num>
  <w:num w:numId="37">
    <w:abstractNumId w:val="20"/>
  </w:num>
  <w:num w:numId="38">
    <w:abstractNumId w:val="11"/>
  </w:num>
  <w:num w:numId="39">
    <w:abstractNumId w:val="19"/>
  </w:num>
  <w:num w:numId="4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34E1"/>
    <w:rsid w:val="00005C93"/>
    <w:rsid w:val="00014947"/>
    <w:rsid w:val="0001789E"/>
    <w:rsid w:val="00030354"/>
    <w:rsid w:val="000505A0"/>
    <w:rsid w:val="00050A87"/>
    <w:rsid w:val="00054A0E"/>
    <w:rsid w:val="00057ADD"/>
    <w:rsid w:val="000653BF"/>
    <w:rsid w:val="00065786"/>
    <w:rsid w:val="00067265"/>
    <w:rsid w:val="0007656A"/>
    <w:rsid w:val="000874B2"/>
    <w:rsid w:val="000914AB"/>
    <w:rsid w:val="00095714"/>
    <w:rsid w:val="00096FF9"/>
    <w:rsid w:val="000A0218"/>
    <w:rsid w:val="000A053E"/>
    <w:rsid w:val="000A0FF3"/>
    <w:rsid w:val="000A3387"/>
    <w:rsid w:val="000A3420"/>
    <w:rsid w:val="000A4B8A"/>
    <w:rsid w:val="000B3E2C"/>
    <w:rsid w:val="000B3F49"/>
    <w:rsid w:val="000B56CE"/>
    <w:rsid w:val="000B6C5E"/>
    <w:rsid w:val="000B79BB"/>
    <w:rsid w:val="000C3400"/>
    <w:rsid w:val="000C48E8"/>
    <w:rsid w:val="000D4BC0"/>
    <w:rsid w:val="000E296C"/>
    <w:rsid w:val="000E79FC"/>
    <w:rsid w:val="000F26AD"/>
    <w:rsid w:val="000F5085"/>
    <w:rsid w:val="0010170E"/>
    <w:rsid w:val="00110632"/>
    <w:rsid w:val="00114206"/>
    <w:rsid w:val="00116173"/>
    <w:rsid w:val="0011791E"/>
    <w:rsid w:val="00123FDD"/>
    <w:rsid w:val="0012517E"/>
    <w:rsid w:val="0012785D"/>
    <w:rsid w:val="00127F92"/>
    <w:rsid w:val="001304A3"/>
    <w:rsid w:val="00135225"/>
    <w:rsid w:val="00140F95"/>
    <w:rsid w:val="001426A6"/>
    <w:rsid w:val="00150719"/>
    <w:rsid w:val="0015755C"/>
    <w:rsid w:val="001616F7"/>
    <w:rsid w:val="00166052"/>
    <w:rsid w:val="001664EC"/>
    <w:rsid w:val="00166CAA"/>
    <w:rsid w:val="00171FEE"/>
    <w:rsid w:val="00173765"/>
    <w:rsid w:val="001772FA"/>
    <w:rsid w:val="0017767E"/>
    <w:rsid w:val="00185693"/>
    <w:rsid w:val="001860B8"/>
    <w:rsid w:val="0018729C"/>
    <w:rsid w:val="001A0EEB"/>
    <w:rsid w:val="001A1785"/>
    <w:rsid w:val="001A2020"/>
    <w:rsid w:val="001A51CE"/>
    <w:rsid w:val="001B756A"/>
    <w:rsid w:val="001C0FEC"/>
    <w:rsid w:val="001C4077"/>
    <w:rsid w:val="001E1AC3"/>
    <w:rsid w:val="001E1DD3"/>
    <w:rsid w:val="001E76DD"/>
    <w:rsid w:val="001F2E02"/>
    <w:rsid w:val="002135C3"/>
    <w:rsid w:val="002217D8"/>
    <w:rsid w:val="002270DF"/>
    <w:rsid w:val="00233227"/>
    <w:rsid w:val="00234321"/>
    <w:rsid w:val="0023545D"/>
    <w:rsid w:val="002409AB"/>
    <w:rsid w:val="00245083"/>
    <w:rsid w:val="0024765C"/>
    <w:rsid w:val="0025365E"/>
    <w:rsid w:val="00255E68"/>
    <w:rsid w:val="0026033A"/>
    <w:rsid w:val="00266430"/>
    <w:rsid w:val="00266EF4"/>
    <w:rsid w:val="00275B80"/>
    <w:rsid w:val="00290DF3"/>
    <w:rsid w:val="002A0EBF"/>
    <w:rsid w:val="002A1FA5"/>
    <w:rsid w:val="002A6070"/>
    <w:rsid w:val="002A65FB"/>
    <w:rsid w:val="002B3195"/>
    <w:rsid w:val="002C3E9C"/>
    <w:rsid w:val="002D0AD2"/>
    <w:rsid w:val="002D4FAC"/>
    <w:rsid w:val="002D5E28"/>
    <w:rsid w:val="002D706B"/>
    <w:rsid w:val="002E468C"/>
    <w:rsid w:val="002E6247"/>
    <w:rsid w:val="002E6D53"/>
    <w:rsid w:val="002F107C"/>
    <w:rsid w:val="002F10FB"/>
    <w:rsid w:val="002F2A80"/>
    <w:rsid w:val="002F4EEE"/>
    <w:rsid w:val="00302A2E"/>
    <w:rsid w:val="00307473"/>
    <w:rsid w:val="00314600"/>
    <w:rsid w:val="00321BF1"/>
    <w:rsid w:val="003319DD"/>
    <w:rsid w:val="00336173"/>
    <w:rsid w:val="0034107E"/>
    <w:rsid w:val="00341111"/>
    <w:rsid w:val="003428E8"/>
    <w:rsid w:val="00345CA4"/>
    <w:rsid w:val="00347445"/>
    <w:rsid w:val="00351486"/>
    <w:rsid w:val="00353D52"/>
    <w:rsid w:val="003545AB"/>
    <w:rsid w:val="00372344"/>
    <w:rsid w:val="00374FF4"/>
    <w:rsid w:val="00376E0A"/>
    <w:rsid w:val="00377748"/>
    <w:rsid w:val="00377955"/>
    <w:rsid w:val="00390804"/>
    <w:rsid w:val="003A122C"/>
    <w:rsid w:val="003A157E"/>
    <w:rsid w:val="003A47A2"/>
    <w:rsid w:val="003A59C4"/>
    <w:rsid w:val="003A68ED"/>
    <w:rsid w:val="003B0EA9"/>
    <w:rsid w:val="003B3264"/>
    <w:rsid w:val="003B53EC"/>
    <w:rsid w:val="003B61D0"/>
    <w:rsid w:val="003C5445"/>
    <w:rsid w:val="003C68D7"/>
    <w:rsid w:val="003D171C"/>
    <w:rsid w:val="003D2C5B"/>
    <w:rsid w:val="003D3751"/>
    <w:rsid w:val="003D4AF9"/>
    <w:rsid w:val="003D690D"/>
    <w:rsid w:val="003E7138"/>
    <w:rsid w:val="003E7434"/>
    <w:rsid w:val="0040355A"/>
    <w:rsid w:val="00404BF8"/>
    <w:rsid w:val="00404C4A"/>
    <w:rsid w:val="00421910"/>
    <w:rsid w:val="0042435C"/>
    <w:rsid w:val="00426DE2"/>
    <w:rsid w:val="00427CA6"/>
    <w:rsid w:val="0043212F"/>
    <w:rsid w:val="004424DF"/>
    <w:rsid w:val="00450B40"/>
    <w:rsid w:val="00450BBA"/>
    <w:rsid w:val="00462D1E"/>
    <w:rsid w:val="004728A3"/>
    <w:rsid w:val="0047490D"/>
    <w:rsid w:val="00474AF6"/>
    <w:rsid w:val="00476191"/>
    <w:rsid w:val="00476CAD"/>
    <w:rsid w:val="004907E9"/>
    <w:rsid w:val="004B191D"/>
    <w:rsid w:val="004B4D39"/>
    <w:rsid w:val="004B77F9"/>
    <w:rsid w:val="004C08EF"/>
    <w:rsid w:val="004C1786"/>
    <w:rsid w:val="004C79DD"/>
    <w:rsid w:val="004D211C"/>
    <w:rsid w:val="004D63D6"/>
    <w:rsid w:val="004D67F2"/>
    <w:rsid w:val="004D7F27"/>
    <w:rsid w:val="004E0F31"/>
    <w:rsid w:val="004F0F34"/>
    <w:rsid w:val="004F341C"/>
    <w:rsid w:val="004F620E"/>
    <w:rsid w:val="004F62A7"/>
    <w:rsid w:val="0050298D"/>
    <w:rsid w:val="00503709"/>
    <w:rsid w:val="00504982"/>
    <w:rsid w:val="00516931"/>
    <w:rsid w:val="00521F05"/>
    <w:rsid w:val="00531B7F"/>
    <w:rsid w:val="00531BC5"/>
    <w:rsid w:val="00534DD2"/>
    <w:rsid w:val="00550218"/>
    <w:rsid w:val="005512C5"/>
    <w:rsid w:val="00553D7E"/>
    <w:rsid w:val="005644FB"/>
    <w:rsid w:val="0057221C"/>
    <w:rsid w:val="00573A2C"/>
    <w:rsid w:val="00573DA0"/>
    <w:rsid w:val="00574820"/>
    <w:rsid w:val="0057498E"/>
    <w:rsid w:val="0057698F"/>
    <w:rsid w:val="005818F9"/>
    <w:rsid w:val="00595D3A"/>
    <w:rsid w:val="005A1977"/>
    <w:rsid w:val="005A3BBE"/>
    <w:rsid w:val="005B0970"/>
    <w:rsid w:val="005B40BF"/>
    <w:rsid w:val="005B68F2"/>
    <w:rsid w:val="005C057D"/>
    <w:rsid w:val="005C58B6"/>
    <w:rsid w:val="005C62C4"/>
    <w:rsid w:val="005D4F8A"/>
    <w:rsid w:val="005D5CBA"/>
    <w:rsid w:val="005D658A"/>
    <w:rsid w:val="005D73A7"/>
    <w:rsid w:val="005D78BA"/>
    <w:rsid w:val="005E755D"/>
    <w:rsid w:val="006003AD"/>
    <w:rsid w:val="00607682"/>
    <w:rsid w:val="00611F79"/>
    <w:rsid w:val="00613D0D"/>
    <w:rsid w:val="00632A8A"/>
    <w:rsid w:val="00643B8C"/>
    <w:rsid w:val="00663430"/>
    <w:rsid w:val="00677A40"/>
    <w:rsid w:val="00681B8E"/>
    <w:rsid w:val="00690E01"/>
    <w:rsid w:val="006944CA"/>
    <w:rsid w:val="006A7AF5"/>
    <w:rsid w:val="006B6304"/>
    <w:rsid w:val="006B74AF"/>
    <w:rsid w:val="006C01D5"/>
    <w:rsid w:val="006C3994"/>
    <w:rsid w:val="006D07E0"/>
    <w:rsid w:val="006D3801"/>
    <w:rsid w:val="006D7F11"/>
    <w:rsid w:val="006E1E72"/>
    <w:rsid w:val="006E5C18"/>
    <w:rsid w:val="006E6EED"/>
    <w:rsid w:val="006F2D88"/>
    <w:rsid w:val="006F5B77"/>
    <w:rsid w:val="00704B58"/>
    <w:rsid w:val="0071008E"/>
    <w:rsid w:val="00712AF7"/>
    <w:rsid w:val="00715269"/>
    <w:rsid w:val="00715393"/>
    <w:rsid w:val="00716ED7"/>
    <w:rsid w:val="007247D0"/>
    <w:rsid w:val="00724F7B"/>
    <w:rsid w:val="00731702"/>
    <w:rsid w:val="00732C04"/>
    <w:rsid w:val="00742B76"/>
    <w:rsid w:val="00744472"/>
    <w:rsid w:val="00750283"/>
    <w:rsid w:val="00752069"/>
    <w:rsid w:val="00756C4A"/>
    <w:rsid w:val="00771634"/>
    <w:rsid w:val="0077538B"/>
    <w:rsid w:val="00776AC7"/>
    <w:rsid w:val="00780888"/>
    <w:rsid w:val="007809D7"/>
    <w:rsid w:val="00795833"/>
    <w:rsid w:val="007A70F1"/>
    <w:rsid w:val="007B3A6D"/>
    <w:rsid w:val="007C06EE"/>
    <w:rsid w:val="007C3D19"/>
    <w:rsid w:val="007D36AC"/>
    <w:rsid w:val="007E02BE"/>
    <w:rsid w:val="007E08A2"/>
    <w:rsid w:val="007E3616"/>
    <w:rsid w:val="007F4870"/>
    <w:rsid w:val="007F72C9"/>
    <w:rsid w:val="007F7612"/>
    <w:rsid w:val="00800B0A"/>
    <w:rsid w:val="008202A2"/>
    <w:rsid w:val="0082217B"/>
    <w:rsid w:val="00831DA1"/>
    <w:rsid w:val="008320FA"/>
    <w:rsid w:val="008421F1"/>
    <w:rsid w:val="00842ED8"/>
    <w:rsid w:val="008505AF"/>
    <w:rsid w:val="00853ADC"/>
    <w:rsid w:val="00856503"/>
    <w:rsid w:val="00857DB0"/>
    <w:rsid w:val="00860640"/>
    <w:rsid w:val="0087332A"/>
    <w:rsid w:val="00880D1C"/>
    <w:rsid w:val="00882FFB"/>
    <w:rsid w:val="00892290"/>
    <w:rsid w:val="00895BB3"/>
    <w:rsid w:val="0089791B"/>
    <w:rsid w:val="008A07E4"/>
    <w:rsid w:val="008A46BC"/>
    <w:rsid w:val="008B1BD9"/>
    <w:rsid w:val="008B311F"/>
    <w:rsid w:val="008B4B34"/>
    <w:rsid w:val="008C16F8"/>
    <w:rsid w:val="008C3E6F"/>
    <w:rsid w:val="008C4417"/>
    <w:rsid w:val="008C4E50"/>
    <w:rsid w:val="008D5895"/>
    <w:rsid w:val="008E6AF9"/>
    <w:rsid w:val="008F470C"/>
    <w:rsid w:val="008F753F"/>
    <w:rsid w:val="00900E8F"/>
    <w:rsid w:val="00901E0A"/>
    <w:rsid w:val="009039D1"/>
    <w:rsid w:val="00911F98"/>
    <w:rsid w:val="00914C80"/>
    <w:rsid w:val="00923F2B"/>
    <w:rsid w:val="00924552"/>
    <w:rsid w:val="00927AFA"/>
    <w:rsid w:val="00943DBB"/>
    <w:rsid w:val="00947EE2"/>
    <w:rsid w:val="00951500"/>
    <w:rsid w:val="00952F16"/>
    <w:rsid w:val="00955292"/>
    <w:rsid w:val="009562FA"/>
    <w:rsid w:val="00963C5D"/>
    <w:rsid w:val="009650A7"/>
    <w:rsid w:val="00966D2C"/>
    <w:rsid w:val="00970D56"/>
    <w:rsid w:val="00972007"/>
    <w:rsid w:val="009A476F"/>
    <w:rsid w:val="009A510C"/>
    <w:rsid w:val="009D1C30"/>
    <w:rsid w:val="009D56BB"/>
    <w:rsid w:val="009D6979"/>
    <w:rsid w:val="009E701D"/>
    <w:rsid w:val="009F02EA"/>
    <w:rsid w:val="009F5A69"/>
    <w:rsid w:val="009F67BC"/>
    <w:rsid w:val="00A03190"/>
    <w:rsid w:val="00A13380"/>
    <w:rsid w:val="00A22F53"/>
    <w:rsid w:val="00A33C3E"/>
    <w:rsid w:val="00A352F2"/>
    <w:rsid w:val="00A35CBB"/>
    <w:rsid w:val="00A37408"/>
    <w:rsid w:val="00A379A0"/>
    <w:rsid w:val="00A4278C"/>
    <w:rsid w:val="00A450C8"/>
    <w:rsid w:val="00A45C8D"/>
    <w:rsid w:val="00A63859"/>
    <w:rsid w:val="00A6539B"/>
    <w:rsid w:val="00A6667B"/>
    <w:rsid w:val="00A72567"/>
    <w:rsid w:val="00A77D6D"/>
    <w:rsid w:val="00A80998"/>
    <w:rsid w:val="00A8324D"/>
    <w:rsid w:val="00A855EA"/>
    <w:rsid w:val="00A85D32"/>
    <w:rsid w:val="00A87BE3"/>
    <w:rsid w:val="00A93BAB"/>
    <w:rsid w:val="00A952D0"/>
    <w:rsid w:val="00A97987"/>
    <w:rsid w:val="00AA1E39"/>
    <w:rsid w:val="00AA249D"/>
    <w:rsid w:val="00AB0CB8"/>
    <w:rsid w:val="00AB13EE"/>
    <w:rsid w:val="00AC7789"/>
    <w:rsid w:val="00AD0EE9"/>
    <w:rsid w:val="00AD2FB7"/>
    <w:rsid w:val="00AF0250"/>
    <w:rsid w:val="00AF5EFB"/>
    <w:rsid w:val="00B02B48"/>
    <w:rsid w:val="00B228D1"/>
    <w:rsid w:val="00B2501D"/>
    <w:rsid w:val="00B269A1"/>
    <w:rsid w:val="00B329CE"/>
    <w:rsid w:val="00B32A60"/>
    <w:rsid w:val="00B33801"/>
    <w:rsid w:val="00B34CC9"/>
    <w:rsid w:val="00B417F5"/>
    <w:rsid w:val="00B44AF2"/>
    <w:rsid w:val="00B453F1"/>
    <w:rsid w:val="00B56371"/>
    <w:rsid w:val="00B57891"/>
    <w:rsid w:val="00B61623"/>
    <w:rsid w:val="00B63185"/>
    <w:rsid w:val="00B65202"/>
    <w:rsid w:val="00B704D8"/>
    <w:rsid w:val="00B7391C"/>
    <w:rsid w:val="00B73D7C"/>
    <w:rsid w:val="00B836F3"/>
    <w:rsid w:val="00B8442B"/>
    <w:rsid w:val="00B84C43"/>
    <w:rsid w:val="00B8715F"/>
    <w:rsid w:val="00B927F2"/>
    <w:rsid w:val="00B949EF"/>
    <w:rsid w:val="00B96029"/>
    <w:rsid w:val="00BA3C58"/>
    <w:rsid w:val="00BA75A1"/>
    <w:rsid w:val="00BB191F"/>
    <w:rsid w:val="00BB24FE"/>
    <w:rsid w:val="00BB3059"/>
    <w:rsid w:val="00BB3F1C"/>
    <w:rsid w:val="00BB53D9"/>
    <w:rsid w:val="00BC0DC2"/>
    <w:rsid w:val="00BC11B2"/>
    <w:rsid w:val="00BC1B75"/>
    <w:rsid w:val="00BC213C"/>
    <w:rsid w:val="00BC2740"/>
    <w:rsid w:val="00BC6FF7"/>
    <w:rsid w:val="00BD3307"/>
    <w:rsid w:val="00BD459E"/>
    <w:rsid w:val="00BE2A5F"/>
    <w:rsid w:val="00BF3C32"/>
    <w:rsid w:val="00C005E5"/>
    <w:rsid w:val="00C020A6"/>
    <w:rsid w:val="00C054D1"/>
    <w:rsid w:val="00C054E5"/>
    <w:rsid w:val="00C121E3"/>
    <w:rsid w:val="00C13BC4"/>
    <w:rsid w:val="00C20662"/>
    <w:rsid w:val="00C212F7"/>
    <w:rsid w:val="00C22CD1"/>
    <w:rsid w:val="00C32574"/>
    <w:rsid w:val="00C37B96"/>
    <w:rsid w:val="00C43CFA"/>
    <w:rsid w:val="00C45A37"/>
    <w:rsid w:val="00C46617"/>
    <w:rsid w:val="00C47932"/>
    <w:rsid w:val="00C50C32"/>
    <w:rsid w:val="00C531FD"/>
    <w:rsid w:val="00C5391B"/>
    <w:rsid w:val="00C621C7"/>
    <w:rsid w:val="00C64D12"/>
    <w:rsid w:val="00C71221"/>
    <w:rsid w:val="00C76A68"/>
    <w:rsid w:val="00C80497"/>
    <w:rsid w:val="00C8642E"/>
    <w:rsid w:val="00C8642F"/>
    <w:rsid w:val="00C979A0"/>
    <w:rsid w:val="00CA172F"/>
    <w:rsid w:val="00CA2851"/>
    <w:rsid w:val="00CB5F0E"/>
    <w:rsid w:val="00CB6D65"/>
    <w:rsid w:val="00CC037A"/>
    <w:rsid w:val="00CC32C6"/>
    <w:rsid w:val="00CD0DDA"/>
    <w:rsid w:val="00CD231F"/>
    <w:rsid w:val="00CD35B5"/>
    <w:rsid w:val="00CD3A3E"/>
    <w:rsid w:val="00CD4791"/>
    <w:rsid w:val="00CD5C14"/>
    <w:rsid w:val="00CE2B41"/>
    <w:rsid w:val="00CE31AE"/>
    <w:rsid w:val="00CE61E4"/>
    <w:rsid w:val="00CE62AC"/>
    <w:rsid w:val="00CE6914"/>
    <w:rsid w:val="00CE7099"/>
    <w:rsid w:val="00CF4556"/>
    <w:rsid w:val="00D040B5"/>
    <w:rsid w:val="00D06418"/>
    <w:rsid w:val="00D064FD"/>
    <w:rsid w:val="00D06A01"/>
    <w:rsid w:val="00D14BE1"/>
    <w:rsid w:val="00D150A3"/>
    <w:rsid w:val="00D22FEA"/>
    <w:rsid w:val="00D23060"/>
    <w:rsid w:val="00D25263"/>
    <w:rsid w:val="00D31F42"/>
    <w:rsid w:val="00D334DB"/>
    <w:rsid w:val="00D406AC"/>
    <w:rsid w:val="00D478B5"/>
    <w:rsid w:val="00D53485"/>
    <w:rsid w:val="00D57B10"/>
    <w:rsid w:val="00D6042A"/>
    <w:rsid w:val="00D7313B"/>
    <w:rsid w:val="00D81AFE"/>
    <w:rsid w:val="00D83516"/>
    <w:rsid w:val="00D84563"/>
    <w:rsid w:val="00D84BFE"/>
    <w:rsid w:val="00D90F10"/>
    <w:rsid w:val="00D9101B"/>
    <w:rsid w:val="00D91F29"/>
    <w:rsid w:val="00D97EFD"/>
    <w:rsid w:val="00DA0A09"/>
    <w:rsid w:val="00DA3D4E"/>
    <w:rsid w:val="00DA3DEC"/>
    <w:rsid w:val="00DA5A9A"/>
    <w:rsid w:val="00DB29B7"/>
    <w:rsid w:val="00DB52D0"/>
    <w:rsid w:val="00DB56F9"/>
    <w:rsid w:val="00DB6642"/>
    <w:rsid w:val="00DC2219"/>
    <w:rsid w:val="00DC2616"/>
    <w:rsid w:val="00DC426A"/>
    <w:rsid w:val="00DC546D"/>
    <w:rsid w:val="00DE0661"/>
    <w:rsid w:val="00DE640F"/>
    <w:rsid w:val="00DE7AD5"/>
    <w:rsid w:val="00DE7B1F"/>
    <w:rsid w:val="00DF4F29"/>
    <w:rsid w:val="00DF5BB1"/>
    <w:rsid w:val="00E0111A"/>
    <w:rsid w:val="00E01244"/>
    <w:rsid w:val="00E06C2A"/>
    <w:rsid w:val="00E10EF8"/>
    <w:rsid w:val="00E1226F"/>
    <w:rsid w:val="00E202C2"/>
    <w:rsid w:val="00E20FF2"/>
    <w:rsid w:val="00E256A5"/>
    <w:rsid w:val="00E26168"/>
    <w:rsid w:val="00E32A80"/>
    <w:rsid w:val="00E33DC5"/>
    <w:rsid w:val="00E43FBE"/>
    <w:rsid w:val="00E4523A"/>
    <w:rsid w:val="00E5479C"/>
    <w:rsid w:val="00E56FFC"/>
    <w:rsid w:val="00E71223"/>
    <w:rsid w:val="00E727B5"/>
    <w:rsid w:val="00E771D8"/>
    <w:rsid w:val="00E82BC9"/>
    <w:rsid w:val="00E8374C"/>
    <w:rsid w:val="00E92F88"/>
    <w:rsid w:val="00EA0AC7"/>
    <w:rsid w:val="00EA2E92"/>
    <w:rsid w:val="00EA639E"/>
    <w:rsid w:val="00EB25CC"/>
    <w:rsid w:val="00EB2CCC"/>
    <w:rsid w:val="00EB53BF"/>
    <w:rsid w:val="00EC0446"/>
    <w:rsid w:val="00EC4955"/>
    <w:rsid w:val="00EC5F7B"/>
    <w:rsid w:val="00EC6991"/>
    <w:rsid w:val="00EE0290"/>
    <w:rsid w:val="00EE3B0B"/>
    <w:rsid w:val="00EE4471"/>
    <w:rsid w:val="00EF538A"/>
    <w:rsid w:val="00F038CC"/>
    <w:rsid w:val="00F055FF"/>
    <w:rsid w:val="00F07B35"/>
    <w:rsid w:val="00F10A96"/>
    <w:rsid w:val="00F25CBE"/>
    <w:rsid w:val="00F305BB"/>
    <w:rsid w:val="00F36D75"/>
    <w:rsid w:val="00F3738C"/>
    <w:rsid w:val="00F434DE"/>
    <w:rsid w:val="00F44622"/>
    <w:rsid w:val="00F45A8A"/>
    <w:rsid w:val="00F4785A"/>
    <w:rsid w:val="00F5416F"/>
    <w:rsid w:val="00F55526"/>
    <w:rsid w:val="00F5765B"/>
    <w:rsid w:val="00F607E8"/>
    <w:rsid w:val="00F609A5"/>
    <w:rsid w:val="00F77527"/>
    <w:rsid w:val="00F80B26"/>
    <w:rsid w:val="00F80E5A"/>
    <w:rsid w:val="00F812B5"/>
    <w:rsid w:val="00F92065"/>
    <w:rsid w:val="00F970B8"/>
    <w:rsid w:val="00FB100A"/>
    <w:rsid w:val="00FB4F19"/>
    <w:rsid w:val="00FC0291"/>
    <w:rsid w:val="00FC1AAA"/>
    <w:rsid w:val="00FD3B36"/>
    <w:rsid w:val="00FD4649"/>
    <w:rsid w:val="00FD6FF2"/>
    <w:rsid w:val="00FE0BFB"/>
    <w:rsid w:val="00FE51D0"/>
    <w:rsid w:val="00FE692F"/>
    <w:rsid w:val="00FE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3"/>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24737741">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full-opening-special-schools-and-other-specialist-settings" TargetMode="External"/><Relationship Id="rId13" Type="http://schemas.openxmlformats.org/officeDocument/2006/relationships/hyperlink" Target="https://www.swimming.org/swimengland/pool-return-guidance-docu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hsporttrust.org/resources/coronavirus-sup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pe.org.uk/physical-education/wp-content/uploads/COVID-19-Interpreting-the-Government-Guidance-in-a-PESSPA-Context-FINAL.pdf"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10" Type="http://schemas.openxmlformats.org/officeDocument/2006/relationships/hyperlink" Target="https://www.gov.uk/government/publications/guidance-on-coronavirus-covid-19-measures-for-grassroots-sport-participants-providers-and-facility-operat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maintaining-further-education-provision?utm_medium=email&amp;utm_campaign=govuk-notifications&amp;utm_source=72908126-c42e-4ace-931d-5d8a593e87a8&amp;utm_content=immediately" TargetMode="External"/><Relationship Id="rId14" Type="http://schemas.openxmlformats.org/officeDocument/2006/relationships/hyperlink" Target="https://www.gov.uk/guidance/working-safely-durin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128A-587D-4F69-B60A-9E3C1EE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37</cp:revision>
  <cp:lastPrinted>2015-09-30T13:27:00Z</cp:lastPrinted>
  <dcterms:created xsi:type="dcterms:W3CDTF">2021-07-27T11:38:00Z</dcterms:created>
  <dcterms:modified xsi:type="dcterms:W3CDTF">2021-07-27T15:42:00Z</dcterms:modified>
</cp:coreProperties>
</file>